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74C" w:rsidRPr="00FD074C" w:rsidRDefault="00FD074C" w:rsidP="00FD074C">
      <w:pPr>
        <w:pStyle w:val="a3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FD074C">
        <w:rPr>
          <w:rFonts w:ascii="Times New Roman" w:hAnsi="Times New Roman" w:cs="Times New Roman"/>
          <w:b/>
          <w:sz w:val="26"/>
          <w:szCs w:val="26"/>
        </w:rPr>
        <w:t xml:space="preserve">Приложение № 7. </w:t>
      </w:r>
    </w:p>
    <w:p w:rsidR="00FD074C" w:rsidRPr="00FD074C" w:rsidRDefault="00FD074C" w:rsidP="00FD074C">
      <w:pPr>
        <w:pStyle w:val="a3"/>
        <w:ind w:firstLine="709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D074C" w:rsidRPr="00FD074C" w:rsidRDefault="00FD074C" w:rsidP="00FD07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74C">
        <w:rPr>
          <w:rFonts w:ascii="Times New Roman" w:hAnsi="Times New Roman" w:cs="Times New Roman"/>
          <w:b/>
          <w:sz w:val="26"/>
          <w:szCs w:val="26"/>
        </w:rPr>
        <w:t xml:space="preserve">Информация </w:t>
      </w:r>
    </w:p>
    <w:p w:rsidR="00EE17E5" w:rsidRPr="00FD074C" w:rsidRDefault="00FD074C" w:rsidP="00FD074C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74C">
        <w:rPr>
          <w:rFonts w:ascii="Times New Roman" w:hAnsi="Times New Roman" w:cs="Times New Roman"/>
          <w:b/>
          <w:sz w:val="26"/>
          <w:szCs w:val="26"/>
        </w:rPr>
        <w:t xml:space="preserve">о работе 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>Краево</w:t>
      </w:r>
      <w:r w:rsidRPr="00FD074C">
        <w:rPr>
          <w:rFonts w:ascii="Times New Roman" w:hAnsi="Times New Roman" w:cs="Times New Roman"/>
          <w:b/>
          <w:sz w:val="26"/>
          <w:szCs w:val="26"/>
        </w:rPr>
        <w:t>го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 xml:space="preserve"> государственно</w:t>
      </w:r>
      <w:r w:rsidRPr="00FD074C">
        <w:rPr>
          <w:rFonts w:ascii="Times New Roman" w:hAnsi="Times New Roman" w:cs="Times New Roman"/>
          <w:b/>
          <w:sz w:val="26"/>
          <w:szCs w:val="26"/>
        </w:rPr>
        <w:t>го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 xml:space="preserve"> автономно</w:t>
      </w:r>
      <w:r w:rsidRPr="00FD074C">
        <w:rPr>
          <w:rFonts w:ascii="Times New Roman" w:hAnsi="Times New Roman" w:cs="Times New Roman"/>
          <w:b/>
          <w:sz w:val="26"/>
          <w:szCs w:val="26"/>
        </w:rPr>
        <w:t>го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 xml:space="preserve"> учреждени</w:t>
      </w:r>
      <w:r w:rsidRPr="00FD074C">
        <w:rPr>
          <w:rFonts w:ascii="Times New Roman" w:hAnsi="Times New Roman" w:cs="Times New Roman"/>
          <w:b/>
          <w:sz w:val="26"/>
          <w:szCs w:val="26"/>
        </w:rPr>
        <w:t>я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EE17E5" w:rsidRPr="00FD074C">
        <w:rPr>
          <w:rFonts w:ascii="Times New Roman" w:hAnsi="Times New Roman" w:cs="Times New Roman"/>
          <w:b/>
          <w:sz w:val="26"/>
          <w:szCs w:val="26"/>
        </w:rPr>
        <w:t>Камчатск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>ий</w:t>
      </w:r>
      <w:r w:rsidR="00EE17E5" w:rsidRPr="00FD074C">
        <w:rPr>
          <w:rFonts w:ascii="Times New Roman" w:hAnsi="Times New Roman" w:cs="Times New Roman"/>
          <w:b/>
          <w:sz w:val="26"/>
          <w:szCs w:val="26"/>
        </w:rPr>
        <w:t xml:space="preserve"> центр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085A" w:rsidRPr="00FD074C">
        <w:rPr>
          <w:rFonts w:ascii="Times New Roman" w:hAnsi="Times New Roman" w:cs="Times New Roman"/>
          <w:b/>
          <w:sz w:val="26"/>
          <w:szCs w:val="26"/>
        </w:rPr>
        <w:t>поддержки предпринимательства</w:t>
      </w:r>
      <w:r w:rsidR="0067368A" w:rsidRPr="00FD074C">
        <w:rPr>
          <w:rFonts w:ascii="Times New Roman" w:hAnsi="Times New Roman" w:cs="Times New Roman"/>
          <w:b/>
          <w:sz w:val="26"/>
          <w:szCs w:val="26"/>
        </w:rPr>
        <w:t>»</w:t>
      </w:r>
      <w:r w:rsidRPr="00FD074C">
        <w:rPr>
          <w:rFonts w:ascii="Times New Roman" w:hAnsi="Times New Roman" w:cs="Times New Roman"/>
          <w:b/>
          <w:sz w:val="26"/>
          <w:szCs w:val="26"/>
        </w:rPr>
        <w:t xml:space="preserve"> за 2014 год</w:t>
      </w:r>
    </w:p>
    <w:p w:rsidR="00FD074C" w:rsidRPr="00FD074C" w:rsidRDefault="00FD074C" w:rsidP="00FD074C">
      <w:pPr>
        <w:pStyle w:val="a3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5EE" w:rsidRPr="00FD074C" w:rsidRDefault="00EE17E5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>Краевое государственное автономное учреждение «Камчатский центр поддержки предпринимательства»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 </w:t>
      </w:r>
      <w:r w:rsidRPr="00FD074C">
        <w:rPr>
          <w:rFonts w:ascii="Times New Roman" w:hAnsi="Times New Roman" w:cs="Times New Roman"/>
          <w:sz w:val="26"/>
          <w:szCs w:val="26"/>
        </w:rPr>
        <w:t xml:space="preserve">(далее – Центр) 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– это </w:t>
      </w:r>
      <w:r w:rsidR="00B61411" w:rsidRPr="00FD074C">
        <w:rPr>
          <w:rFonts w:ascii="Times New Roman" w:hAnsi="Times New Roman" w:cs="Times New Roman"/>
          <w:sz w:val="26"/>
          <w:szCs w:val="26"/>
        </w:rPr>
        <w:t>государственное учреждение</w:t>
      </w:r>
      <w:r w:rsidR="00B36376" w:rsidRPr="00FD074C">
        <w:rPr>
          <w:rFonts w:ascii="Times New Roman" w:hAnsi="Times New Roman" w:cs="Times New Roman"/>
          <w:sz w:val="26"/>
          <w:szCs w:val="26"/>
        </w:rPr>
        <w:t>, являющ</w:t>
      </w:r>
      <w:r w:rsidR="00B61411" w:rsidRPr="00FD074C">
        <w:rPr>
          <w:rFonts w:ascii="Times New Roman" w:hAnsi="Times New Roman" w:cs="Times New Roman"/>
          <w:sz w:val="26"/>
          <w:szCs w:val="26"/>
        </w:rPr>
        <w:t>ее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ся частью инфраструктуры поддержки предпринимательства, </w:t>
      </w:r>
      <w:r w:rsidR="00E325EE" w:rsidRPr="00FD074C">
        <w:rPr>
          <w:rFonts w:ascii="Times New Roman" w:hAnsi="Times New Roman" w:cs="Times New Roman"/>
          <w:sz w:val="26"/>
          <w:szCs w:val="26"/>
        </w:rPr>
        <w:t>функционирующей на территории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 Камчатско</w:t>
      </w:r>
      <w:r w:rsidR="00E325EE" w:rsidRPr="00FD074C">
        <w:rPr>
          <w:rFonts w:ascii="Times New Roman" w:hAnsi="Times New Roman" w:cs="Times New Roman"/>
          <w:sz w:val="26"/>
          <w:szCs w:val="26"/>
        </w:rPr>
        <w:t>го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 кра</w:t>
      </w:r>
      <w:r w:rsidR="00E325EE" w:rsidRPr="00FD074C">
        <w:rPr>
          <w:rFonts w:ascii="Times New Roman" w:hAnsi="Times New Roman" w:cs="Times New Roman"/>
          <w:sz w:val="26"/>
          <w:szCs w:val="26"/>
        </w:rPr>
        <w:t>я</w:t>
      </w:r>
      <w:r w:rsidR="00B36376" w:rsidRPr="00FD074C">
        <w:rPr>
          <w:rFonts w:ascii="Times New Roman" w:hAnsi="Times New Roman" w:cs="Times New Roman"/>
          <w:sz w:val="26"/>
          <w:szCs w:val="26"/>
        </w:rPr>
        <w:t>.</w:t>
      </w:r>
    </w:p>
    <w:p w:rsidR="00FD074C" w:rsidRPr="00FD074C" w:rsidRDefault="00FD074C" w:rsidP="00FD074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 xml:space="preserve">Директор – </w:t>
      </w:r>
      <w:proofErr w:type="spellStart"/>
      <w:r w:rsidRPr="00FD074C">
        <w:rPr>
          <w:rFonts w:ascii="Times New Roman" w:hAnsi="Times New Roman" w:cs="Times New Roman"/>
          <w:sz w:val="26"/>
          <w:szCs w:val="26"/>
        </w:rPr>
        <w:t>Богаевская</w:t>
      </w:r>
      <w:proofErr w:type="spellEnd"/>
      <w:r w:rsidRPr="00FD074C">
        <w:rPr>
          <w:rFonts w:ascii="Times New Roman" w:hAnsi="Times New Roman" w:cs="Times New Roman"/>
          <w:sz w:val="26"/>
          <w:szCs w:val="26"/>
        </w:rPr>
        <w:t xml:space="preserve"> Юлия Евгеньевна.</w:t>
      </w:r>
    </w:p>
    <w:p w:rsidR="00FD074C" w:rsidRPr="00FD074C" w:rsidRDefault="00FD074C" w:rsidP="00FD074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 xml:space="preserve">Адрес: г. Петропавловск-Камчатский, проспект 50 лет Октября, д. 4, </w:t>
      </w:r>
      <w:proofErr w:type="spellStart"/>
      <w:r w:rsidRPr="00FD074C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FD074C">
        <w:rPr>
          <w:rFonts w:ascii="Times New Roman" w:hAnsi="Times New Roman" w:cs="Times New Roman"/>
          <w:sz w:val="26"/>
          <w:szCs w:val="26"/>
        </w:rPr>
        <w:t>. 512,513; тел.:  8 (4152) 27-000-7, 27-05-45, 46-06-47; сайт http://центрподдержки.рф.</w:t>
      </w:r>
    </w:p>
    <w:p w:rsidR="00315844" w:rsidRPr="00FD074C" w:rsidRDefault="00EE17E5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>Центр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 создан </w:t>
      </w:r>
      <w:r w:rsidR="00960F65" w:rsidRPr="00FD074C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960F65" w:rsidRPr="00FD074C">
        <w:rPr>
          <w:rFonts w:ascii="Times New Roman" w:hAnsi="Times New Roman" w:cs="Times New Roman"/>
          <w:sz w:val="26"/>
          <w:szCs w:val="26"/>
        </w:rPr>
        <w:t>декабре</w:t>
      </w:r>
      <w:proofErr w:type="gramEnd"/>
      <w:r w:rsidR="00960F65" w:rsidRPr="00FD074C">
        <w:rPr>
          <w:rFonts w:ascii="Times New Roman" w:hAnsi="Times New Roman" w:cs="Times New Roman"/>
          <w:sz w:val="26"/>
          <w:szCs w:val="26"/>
        </w:rPr>
        <w:t xml:space="preserve"> 2013 года</w:t>
      </w:r>
      <w:r w:rsidR="00E325EE" w:rsidRPr="00FD074C">
        <w:rPr>
          <w:rFonts w:ascii="Times New Roman" w:hAnsi="Times New Roman" w:cs="Times New Roman"/>
          <w:sz w:val="26"/>
          <w:szCs w:val="26"/>
        </w:rPr>
        <w:t xml:space="preserve"> в соответствии с распоряжением Правительства Камчатского края от 12.11.2013г. № 689-РП</w:t>
      </w:r>
      <w:r w:rsidR="00960F65" w:rsidRPr="00FD074C">
        <w:rPr>
          <w:rFonts w:ascii="Times New Roman" w:hAnsi="Times New Roman" w:cs="Times New Roman"/>
          <w:sz w:val="26"/>
          <w:szCs w:val="26"/>
        </w:rPr>
        <w:t xml:space="preserve"> </w:t>
      </w:r>
      <w:r w:rsidR="004C7F9F" w:rsidRPr="00FD074C">
        <w:rPr>
          <w:rFonts w:ascii="Times New Roman" w:hAnsi="Times New Roman" w:cs="Times New Roman"/>
          <w:sz w:val="26"/>
          <w:szCs w:val="26"/>
        </w:rPr>
        <w:t>с целью</w:t>
      </w:r>
      <w:r w:rsidR="00960F65" w:rsidRPr="00FD074C">
        <w:rPr>
          <w:rFonts w:ascii="Times New Roman" w:hAnsi="Times New Roman" w:cs="Times New Roman"/>
          <w:sz w:val="26"/>
          <w:szCs w:val="26"/>
        </w:rPr>
        <w:t xml:space="preserve"> </w:t>
      </w:r>
      <w:r w:rsidR="00B36376" w:rsidRPr="00FD074C">
        <w:rPr>
          <w:rFonts w:ascii="Times New Roman" w:hAnsi="Times New Roman" w:cs="Times New Roman"/>
          <w:sz w:val="26"/>
          <w:szCs w:val="26"/>
        </w:rPr>
        <w:t xml:space="preserve">реализации программ, проектов и мероприятий, направленных на развитие и поддержку малого и среднего </w:t>
      </w:r>
      <w:r w:rsidR="00B61411" w:rsidRPr="00FD074C">
        <w:rPr>
          <w:rFonts w:ascii="Times New Roman" w:hAnsi="Times New Roman" w:cs="Times New Roman"/>
          <w:sz w:val="26"/>
          <w:szCs w:val="26"/>
        </w:rPr>
        <w:t>бизнеса</w:t>
      </w:r>
      <w:r w:rsidR="00B36376" w:rsidRPr="00FD074C">
        <w:rPr>
          <w:rFonts w:ascii="Times New Roman" w:hAnsi="Times New Roman" w:cs="Times New Roman"/>
          <w:sz w:val="26"/>
          <w:szCs w:val="26"/>
        </w:rPr>
        <w:t>.</w:t>
      </w:r>
      <w:r w:rsidRPr="00FD07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42DF" w:rsidRPr="00FD074C" w:rsidRDefault="00B36376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 xml:space="preserve">Основной задачей </w:t>
      </w:r>
      <w:r w:rsidR="00EE17E5" w:rsidRPr="00FD074C">
        <w:rPr>
          <w:rFonts w:ascii="Times New Roman" w:hAnsi="Times New Roman" w:cs="Times New Roman"/>
          <w:sz w:val="26"/>
          <w:szCs w:val="26"/>
        </w:rPr>
        <w:t>Центра</w:t>
      </w:r>
      <w:r w:rsidRPr="00FD074C">
        <w:rPr>
          <w:rFonts w:ascii="Times New Roman" w:hAnsi="Times New Roman" w:cs="Times New Roman"/>
          <w:sz w:val="26"/>
          <w:szCs w:val="26"/>
        </w:rPr>
        <w:t xml:space="preserve"> является комплексная поддержка субъектов малого и среднего предпринимательства</w:t>
      </w:r>
      <w:r w:rsidR="00EE17E5" w:rsidRPr="00FD074C">
        <w:rPr>
          <w:rFonts w:ascii="Times New Roman" w:hAnsi="Times New Roman" w:cs="Times New Roman"/>
          <w:sz w:val="26"/>
          <w:szCs w:val="26"/>
        </w:rPr>
        <w:t xml:space="preserve"> (далее – СМСП)</w:t>
      </w:r>
      <w:r w:rsidRPr="00FD074C">
        <w:rPr>
          <w:rFonts w:ascii="Times New Roman" w:hAnsi="Times New Roman" w:cs="Times New Roman"/>
          <w:sz w:val="26"/>
          <w:szCs w:val="26"/>
        </w:rPr>
        <w:t xml:space="preserve">, осуществляющих свою деятельность на территории Камчатского края. </w:t>
      </w:r>
      <w:r w:rsidR="00A518FA" w:rsidRPr="00FD074C">
        <w:rPr>
          <w:rFonts w:ascii="Times New Roman" w:hAnsi="Times New Roman" w:cs="Times New Roman"/>
          <w:sz w:val="26"/>
          <w:szCs w:val="26"/>
        </w:rPr>
        <w:t>М</w:t>
      </w:r>
      <w:r w:rsidR="00331955" w:rsidRPr="00FD074C">
        <w:rPr>
          <w:rFonts w:ascii="Times New Roman" w:hAnsi="Times New Roman" w:cs="Times New Roman"/>
          <w:sz w:val="26"/>
          <w:szCs w:val="26"/>
        </w:rPr>
        <w:t>ер</w:t>
      </w:r>
      <w:r w:rsidR="00A518FA" w:rsidRPr="00FD074C">
        <w:rPr>
          <w:rFonts w:ascii="Times New Roman" w:hAnsi="Times New Roman" w:cs="Times New Roman"/>
          <w:sz w:val="26"/>
          <w:szCs w:val="26"/>
        </w:rPr>
        <w:t>ы</w:t>
      </w:r>
      <w:r w:rsidR="00331955" w:rsidRPr="00FD074C">
        <w:rPr>
          <w:rFonts w:ascii="Times New Roman" w:hAnsi="Times New Roman" w:cs="Times New Roman"/>
          <w:sz w:val="26"/>
          <w:szCs w:val="26"/>
        </w:rPr>
        <w:t xml:space="preserve"> поддержки малого и среднего бизнеса реализу</w:t>
      </w:r>
      <w:r w:rsidR="00A518FA" w:rsidRPr="00FD074C">
        <w:rPr>
          <w:rFonts w:ascii="Times New Roman" w:hAnsi="Times New Roman" w:cs="Times New Roman"/>
          <w:sz w:val="26"/>
          <w:szCs w:val="26"/>
        </w:rPr>
        <w:t xml:space="preserve">ются Центром </w:t>
      </w:r>
      <w:r w:rsidR="00331955" w:rsidRPr="00FD074C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331955" w:rsidRPr="00FD074C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="00331955" w:rsidRPr="00FD074C">
        <w:rPr>
          <w:rFonts w:ascii="Times New Roman" w:hAnsi="Times New Roman" w:cs="Times New Roman"/>
          <w:sz w:val="26"/>
          <w:szCs w:val="26"/>
        </w:rPr>
        <w:t xml:space="preserve"> государственной программы «Развитие экономики и внешнеэкономической деятельности Камчатского края на 2014-2018 годы». </w:t>
      </w:r>
    </w:p>
    <w:p w:rsidR="004C7F9F" w:rsidRPr="00FD074C" w:rsidRDefault="00315844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 xml:space="preserve">Финансовое обеспечение деятельности Центра осуществляется </w:t>
      </w:r>
      <w:r w:rsidR="00331955" w:rsidRPr="00FD074C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="00331955" w:rsidRPr="00FD074C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331955" w:rsidRPr="00FD074C">
        <w:rPr>
          <w:rFonts w:ascii="Times New Roman" w:hAnsi="Times New Roman" w:cs="Times New Roman"/>
          <w:sz w:val="26"/>
          <w:szCs w:val="26"/>
        </w:rPr>
        <w:t>аевого бюджета</w:t>
      </w:r>
      <w:r w:rsidR="0008109F" w:rsidRPr="00FD074C">
        <w:rPr>
          <w:rFonts w:ascii="Times New Roman" w:hAnsi="Times New Roman" w:cs="Times New Roman"/>
          <w:sz w:val="26"/>
          <w:szCs w:val="26"/>
        </w:rPr>
        <w:t xml:space="preserve"> и</w:t>
      </w:r>
      <w:r w:rsidR="00331955" w:rsidRPr="00FD074C">
        <w:rPr>
          <w:rFonts w:ascii="Times New Roman" w:hAnsi="Times New Roman" w:cs="Times New Roman"/>
          <w:sz w:val="26"/>
          <w:szCs w:val="26"/>
        </w:rPr>
        <w:t xml:space="preserve"> субсидий из федерального бюджета, поступивших в край в соответствии с Соглашениями, заключенными между Минэкономразвития России и Правительством Камчатского края</w:t>
      </w:r>
      <w:r w:rsidRPr="00FD074C">
        <w:rPr>
          <w:rFonts w:ascii="Times New Roman" w:hAnsi="Times New Roman" w:cs="Times New Roman"/>
          <w:sz w:val="26"/>
          <w:szCs w:val="26"/>
        </w:rPr>
        <w:t xml:space="preserve"> по итогам конкурсного отбора</w:t>
      </w:r>
      <w:r w:rsidR="00331955" w:rsidRPr="00FD074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C7F9F" w:rsidRPr="00FD074C" w:rsidRDefault="004C7F9F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>Общая сумма предоставленной СМСП финансовой поддержки в 2014 году составила 124 837 071,51 руб., в том числе:</w:t>
      </w:r>
    </w:p>
    <w:p w:rsidR="00C63CCD" w:rsidRPr="00FD074C" w:rsidRDefault="00C63CCD" w:rsidP="00C63CC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>- остаток средств федерального бюджета на 01.01.2014 года – 35 092 071,51 руб.;</w:t>
      </w:r>
    </w:p>
    <w:p w:rsidR="00C63CCD" w:rsidRPr="00FD074C" w:rsidRDefault="00C63CCD" w:rsidP="00C63CC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>- средства краевого бюджета – 47 345 600,0 руб.;</w:t>
      </w:r>
    </w:p>
    <w:p w:rsidR="00C63CCD" w:rsidRPr="00FD074C" w:rsidRDefault="00C63CCD" w:rsidP="00C63CC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74C">
        <w:rPr>
          <w:rFonts w:ascii="Times New Roman" w:hAnsi="Times New Roman" w:cs="Times New Roman"/>
          <w:sz w:val="26"/>
          <w:szCs w:val="26"/>
        </w:rPr>
        <w:t xml:space="preserve">- средства федерального бюджета 2014 года – 52 000 000,0 руб. </w:t>
      </w:r>
    </w:p>
    <w:p w:rsidR="004C7F9F" w:rsidRPr="00FD074C" w:rsidRDefault="004C7F9F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42DF" w:rsidRDefault="009B7633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635F8F77" wp14:editId="4D4101FD">
            <wp:extent cx="5545667" cy="3352800"/>
            <wp:effectExtent l="38100" t="19050" r="74295" b="952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7633" w:rsidRPr="00EE17E5" w:rsidRDefault="009B7633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31955" w:rsidRPr="00EE17E5" w:rsidRDefault="00EE17E5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2014 году о</w:t>
      </w:r>
      <w:r w:rsidR="00331955" w:rsidRPr="00EE17E5">
        <w:rPr>
          <w:rFonts w:ascii="Times New Roman" w:hAnsi="Times New Roman" w:cs="Times New Roman"/>
          <w:sz w:val="26"/>
          <w:szCs w:val="26"/>
        </w:rPr>
        <w:t>сновны</w:t>
      </w:r>
      <w:r>
        <w:rPr>
          <w:rFonts w:ascii="Times New Roman" w:hAnsi="Times New Roman" w:cs="Times New Roman"/>
          <w:sz w:val="26"/>
          <w:szCs w:val="26"/>
        </w:rPr>
        <w:t>ми</w:t>
      </w:r>
      <w:r w:rsidR="00331955" w:rsidRPr="00EE17E5">
        <w:rPr>
          <w:rFonts w:ascii="Times New Roman" w:hAnsi="Times New Roman" w:cs="Times New Roman"/>
          <w:sz w:val="26"/>
          <w:szCs w:val="26"/>
        </w:rPr>
        <w:t xml:space="preserve"> направления</w:t>
      </w:r>
      <w:r>
        <w:rPr>
          <w:rFonts w:ascii="Times New Roman" w:hAnsi="Times New Roman" w:cs="Times New Roman"/>
          <w:sz w:val="26"/>
          <w:szCs w:val="26"/>
        </w:rPr>
        <w:t>ми</w:t>
      </w:r>
      <w:r w:rsidR="00331955" w:rsidRPr="00EE17E5">
        <w:rPr>
          <w:rFonts w:ascii="Times New Roman" w:hAnsi="Times New Roman" w:cs="Times New Roman"/>
          <w:sz w:val="26"/>
          <w:szCs w:val="26"/>
        </w:rPr>
        <w:t xml:space="preserve"> деятельности Центра </w:t>
      </w:r>
      <w:r>
        <w:rPr>
          <w:rFonts w:ascii="Times New Roman" w:hAnsi="Times New Roman" w:cs="Times New Roman"/>
          <w:sz w:val="26"/>
          <w:szCs w:val="26"/>
        </w:rPr>
        <w:t>явля</w:t>
      </w:r>
      <w:r w:rsidR="00804D4A">
        <w:rPr>
          <w:rFonts w:ascii="Times New Roman" w:hAnsi="Times New Roman" w:cs="Times New Roman"/>
          <w:sz w:val="26"/>
          <w:szCs w:val="26"/>
        </w:rPr>
        <w:t xml:space="preserve">лись </w:t>
      </w:r>
      <w:r w:rsidR="00331955" w:rsidRPr="00EE17E5">
        <w:rPr>
          <w:rFonts w:ascii="Times New Roman" w:hAnsi="Times New Roman" w:cs="Times New Roman"/>
          <w:sz w:val="26"/>
          <w:szCs w:val="26"/>
        </w:rPr>
        <w:t xml:space="preserve">предоставление грантов на создание бизнеса, субсидий в различных сферах деятельности </w:t>
      </w:r>
      <w:r>
        <w:rPr>
          <w:rFonts w:ascii="Times New Roman" w:hAnsi="Times New Roman" w:cs="Times New Roman"/>
          <w:sz w:val="26"/>
          <w:szCs w:val="26"/>
        </w:rPr>
        <w:t>СМСП</w:t>
      </w:r>
      <w:r w:rsidR="00331955" w:rsidRPr="00EE17E5">
        <w:rPr>
          <w:rFonts w:ascii="Times New Roman" w:hAnsi="Times New Roman" w:cs="Times New Roman"/>
          <w:sz w:val="26"/>
          <w:szCs w:val="26"/>
        </w:rPr>
        <w:t xml:space="preserve">, а также реализация образовательных программ, консультационная поддержка СМСП. </w:t>
      </w:r>
    </w:p>
    <w:p w:rsidR="000C17A1" w:rsidRPr="00EE17E5" w:rsidRDefault="006D4AEB" w:rsidP="00EE1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0C17A1" w:rsidRPr="00EE17E5">
        <w:rPr>
          <w:rFonts w:ascii="Times New Roman" w:hAnsi="Times New Roman" w:cs="Times New Roman"/>
          <w:sz w:val="26"/>
          <w:szCs w:val="26"/>
        </w:rPr>
        <w:t>консультационн</w:t>
      </w:r>
      <w:r w:rsidRPr="00EE17E5">
        <w:rPr>
          <w:rFonts w:ascii="Times New Roman" w:hAnsi="Times New Roman" w:cs="Times New Roman"/>
          <w:sz w:val="26"/>
          <w:szCs w:val="26"/>
        </w:rPr>
        <w:t>ой</w:t>
      </w:r>
      <w:r w:rsidR="000C17A1" w:rsidRPr="00EE17E5">
        <w:rPr>
          <w:rFonts w:ascii="Times New Roman" w:hAnsi="Times New Roman" w:cs="Times New Roman"/>
          <w:sz w:val="26"/>
          <w:szCs w:val="26"/>
        </w:rPr>
        <w:t xml:space="preserve"> поддержк</w:t>
      </w:r>
      <w:r w:rsidRPr="00EE17E5">
        <w:rPr>
          <w:rFonts w:ascii="Times New Roman" w:hAnsi="Times New Roman" w:cs="Times New Roman"/>
          <w:sz w:val="26"/>
          <w:szCs w:val="26"/>
        </w:rPr>
        <w:t>и</w:t>
      </w:r>
      <w:r w:rsidR="000C17A1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EE17E5">
        <w:rPr>
          <w:rFonts w:ascii="Times New Roman" w:hAnsi="Times New Roman" w:cs="Times New Roman"/>
          <w:sz w:val="26"/>
          <w:szCs w:val="26"/>
        </w:rPr>
        <w:t>СМСП</w:t>
      </w:r>
      <w:r w:rsidRPr="00EE17E5">
        <w:rPr>
          <w:rFonts w:ascii="Times New Roman" w:hAnsi="Times New Roman" w:cs="Times New Roman"/>
          <w:sz w:val="26"/>
          <w:szCs w:val="26"/>
        </w:rPr>
        <w:t xml:space="preserve"> организовано Центром </w:t>
      </w:r>
      <w:r w:rsidR="000C17A1" w:rsidRPr="00EE17E5">
        <w:rPr>
          <w:rFonts w:ascii="Times New Roman" w:hAnsi="Times New Roman" w:cs="Times New Roman"/>
          <w:sz w:val="26"/>
          <w:szCs w:val="26"/>
        </w:rPr>
        <w:t>через специализированную организацию ООО «</w:t>
      </w:r>
      <w:proofErr w:type="spellStart"/>
      <w:r w:rsidR="000C17A1" w:rsidRPr="00EE17E5">
        <w:rPr>
          <w:rFonts w:ascii="Times New Roman" w:hAnsi="Times New Roman" w:cs="Times New Roman"/>
          <w:sz w:val="26"/>
          <w:szCs w:val="26"/>
        </w:rPr>
        <w:t>КонТраст</w:t>
      </w:r>
      <w:proofErr w:type="spellEnd"/>
      <w:r w:rsidR="000C17A1" w:rsidRPr="00EE17E5">
        <w:rPr>
          <w:rFonts w:ascii="Times New Roman" w:hAnsi="Times New Roman" w:cs="Times New Roman"/>
          <w:sz w:val="26"/>
          <w:szCs w:val="26"/>
        </w:rPr>
        <w:t xml:space="preserve">», </w:t>
      </w:r>
      <w:r w:rsidR="00EE17E5">
        <w:rPr>
          <w:rFonts w:ascii="Times New Roman" w:hAnsi="Times New Roman" w:cs="Times New Roman"/>
          <w:sz w:val="26"/>
          <w:szCs w:val="26"/>
        </w:rPr>
        <w:t xml:space="preserve">на </w:t>
      </w:r>
      <w:r w:rsidR="000C17A1" w:rsidRPr="00EE17E5">
        <w:rPr>
          <w:rFonts w:ascii="Times New Roman" w:hAnsi="Times New Roman" w:cs="Times New Roman"/>
          <w:sz w:val="26"/>
          <w:szCs w:val="26"/>
        </w:rPr>
        <w:t>безвозмездно</w:t>
      </w:r>
      <w:r w:rsidR="00800D98">
        <w:rPr>
          <w:rFonts w:ascii="Times New Roman" w:hAnsi="Times New Roman" w:cs="Times New Roman"/>
          <w:sz w:val="26"/>
          <w:szCs w:val="26"/>
        </w:rPr>
        <w:t>й</w:t>
      </w:r>
      <w:r w:rsidR="000C17A1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EE17E5">
        <w:rPr>
          <w:rFonts w:ascii="Times New Roman" w:hAnsi="Times New Roman" w:cs="Times New Roman"/>
          <w:sz w:val="26"/>
          <w:szCs w:val="26"/>
        </w:rPr>
        <w:t xml:space="preserve">основе предоставляющей </w:t>
      </w:r>
      <w:r w:rsidR="000C17A1" w:rsidRPr="00EE17E5">
        <w:rPr>
          <w:rFonts w:ascii="Times New Roman" w:hAnsi="Times New Roman" w:cs="Times New Roman"/>
          <w:sz w:val="26"/>
          <w:szCs w:val="26"/>
        </w:rPr>
        <w:t>консультации по вопросам предпринимательской деятельности, помощь в оформлении различных документов и отправке отчетности через телекоммуникационные системы.</w:t>
      </w:r>
      <w:r w:rsid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800D98">
        <w:rPr>
          <w:rFonts w:ascii="Times New Roman" w:hAnsi="Times New Roman" w:cs="Times New Roman"/>
          <w:sz w:val="26"/>
          <w:szCs w:val="26"/>
        </w:rPr>
        <w:t>В течение 2014 года</w:t>
      </w:r>
      <w:r w:rsidR="000C17A1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BD6686" w:rsidRPr="00EE17E5">
        <w:rPr>
          <w:rFonts w:ascii="Times New Roman" w:hAnsi="Times New Roman" w:cs="Times New Roman"/>
          <w:sz w:val="26"/>
          <w:szCs w:val="26"/>
        </w:rPr>
        <w:t xml:space="preserve">консультационная поддержка </w:t>
      </w:r>
      <w:r w:rsidR="00800D98">
        <w:rPr>
          <w:rFonts w:ascii="Times New Roman" w:hAnsi="Times New Roman" w:cs="Times New Roman"/>
          <w:sz w:val="26"/>
          <w:szCs w:val="26"/>
        </w:rPr>
        <w:t>была предоставлена 652</w:t>
      </w:r>
      <w:r w:rsidR="00BD6686" w:rsidRPr="00EE17E5">
        <w:rPr>
          <w:rFonts w:ascii="Times New Roman" w:hAnsi="Times New Roman" w:cs="Times New Roman"/>
          <w:sz w:val="26"/>
          <w:szCs w:val="26"/>
        </w:rPr>
        <w:t xml:space="preserve"> предпринимателям. </w:t>
      </w:r>
    </w:p>
    <w:p w:rsidR="008F300E" w:rsidRPr="00EE17E5" w:rsidRDefault="00800D98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бразовательная поддержка </w:t>
      </w:r>
      <w:r>
        <w:rPr>
          <w:rFonts w:ascii="Times New Roman" w:hAnsi="Times New Roman" w:cs="Times New Roman"/>
          <w:sz w:val="26"/>
          <w:szCs w:val="26"/>
        </w:rPr>
        <w:t>СМСП в 2014 году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предоставлялась 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в </w:t>
      </w:r>
      <w:r w:rsidR="008F300E" w:rsidRPr="00EE17E5">
        <w:rPr>
          <w:rFonts w:ascii="Times New Roman" w:hAnsi="Times New Roman" w:cs="Times New Roman"/>
          <w:sz w:val="26"/>
          <w:szCs w:val="26"/>
        </w:rPr>
        <w:t>форме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курсов </w:t>
      </w:r>
      <w:r w:rsidR="008F300E" w:rsidRPr="00EE17E5">
        <w:rPr>
          <w:rFonts w:ascii="Times New Roman" w:hAnsi="Times New Roman" w:cs="Times New Roman"/>
          <w:sz w:val="26"/>
          <w:szCs w:val="26"/>
        </w:rPr>
        <w:t>обучения основам предпринимательской деятельности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. </w:t>
      </w:r>
      <w:r w:rsidR="008F300E" w:rsidRPr="00EE17E5">
        <w:rPr>
          <w:rFonts w:ascii="Times New Roman" w:hAnsi="Times New Roman" w:cs="Times New Roman"/>
          <w:sz w:val="26"/>
          <w:szCs w:val="26"/>
        </w:rPr>
        <w:t>Данное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 обучение проводи</w:t>
      </w:r>
      <w:r>
        <w:rPr>
          <w:rFonts w:ascii="Times New Roman" w:hAnsi="Times New Roman" w:cs="Times New Roman"/>
          <w:sz w:val="26"/>
          <w:szCs w:val="26"/>
        </w:rPr>
        <w:t>лось</w:t>
      </w:r>
      <w:r w:rsidR="00B4596D" w:rsidRPr="00EE17E5">
        <w:rPr>
          <w:rFonts w:ascii="Times New Roman" w:hAnsi="Times New Roman" w:cs="Times New Roman"/>
          <w:sz w:val="26"/>
          <w:szCs w:val="26"/>
        </w:rPr>
        <w:t xml:space="preserve"> в целях предоставления начинающим предпринимателям основных знаний в области налогообложения, трудового законодательства, менеджмента, маркетинга, бухгалтерского учета и других областей предпринимательской деятельности.</w:t>
      </w:r>
    </w:p>
    <w:p w:rsidR="00BD13FF" w:rsidRPr="00EE17E5" w:rsidRDefault="008F300E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В 2014 году </w:t>
      </w:r>
      <w:r w:rsidR="00496202" w:rsidRPr="00EE17E5">
        <w:rPr>
          <w:rFonts w:ascii="Times New Roman" w:hAnsi="Times New Roman" w:cs="Times New Roman"/>
          <w:sz w:val="26"/>
          <w:szCs w:val="26"/>
        </w:rPr>
        <w:t xml:space="preserve">краткосрочные курсы </w:t>
      </w:r>
      <w:r w:rsidRPr="00EE17E5">
        <w:rPr>
          <w:rFonts w:ascii="Times New Roman" w:hAnsi="Times New Roman" w:cs="Times New Roman"/>
          <w:sz w:val="26"/>
          <w:szCs w:val="26"/>
        </w:rPr>
        <w:t>по основам предпринимательской деятельности</w:t>
      </w:r>
      <w:r w:rsidR="00496202" w:rsidRPr="00EE17E5">
        <w:rPr>
          <w:rFonts w:ascii="Times New Roman" w:hAnsi="Times New Roman" w:cs="Times New Roman"/>
          <w:sz w:val="26"/>
          <w:szCs w:val="26"/>
        </w:rPr>
        <w:t xml:space="preserve"> прово</w:t>
      </w:r>
      <w:r w:rsidR="00800D98">
        <w:rPr>
          <w:rFonts w:ascii="Times New Roman" w:hAnsi="Times New Roman" w:cs="Times New Roman"/>
          <w:sz w:val="26"/>
          <w:szCs w:val="26"/>
        </w:rPr>
        <w:t>дились</w:t>
      </w:r>
      <w:r w:rsidR="00496202" w:rsidRPr="00EE17E5">
        <w:rPr>
          <w:rFonts w:ascii="Times New Roman" w:hAnsi="Times New Roman" w:cs="Times New Roman"/>
          <w:sz w:val="26"/>
          <w:szCs w:val="26"/>
        </w:rPr>
        <w:t xml:space="preserve"> на базе ФГБОУ ВПО «</w:t>
      </w:r>
      <w:proofErr w:type="spellStart"/>
      <w:r w:rsidR="00496202" w:rsidRPr="00EE17E5">
        <w:rPr>
          <w:rFonts w:ascii="Times New Roman" w:hAnsi="Times New Roman" w:cs="Times New Roman"/>
          <w:sz w:val="26"/>
          <w:szCs w:val="26"/>
        </w:rPr>
        <w:t>КамчатГТУ</w:t>
      </w:r>
      <w:proofErr w:type="spellEnd"/>
      <w:r w:rsidR="00496202" w:rsidRPr="00EE17E5">
        <w:rPr>
          <w:rFonts w:ascii="Times New Roman" w:hAnsi="Times New Roman" w:cs="Times New Roman"/>
          <w:sz w:val="26"/>
          <w:szCs w:val="26"/>
        </w:rPr>
        <w:t>».</w:t>
      </w:r>
      <w:r w:rsidR="00631997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9533A7" w:rsidRPr="00EE17E5">
        <w:rPr>
          <w:rFonts w:ascii="Times New Roman" w:hAnsi="Times New Roman" w:cs="Times New Roman"/>
          <w:sz w:val="26"/>
          <w:szCs w:val="26"/>
        </w:rPr>
        <w:t>В</w:t>
      </w:r>
      <w:r w:rsidR="00250831" w:rsidRPr="00EE17E5">
        <w:rPr>
          <w:rFonts w:ascii="Times New Roman" w:hAnsi="Times New Roman" w:cs="Times New Roman"/>
          <w:sz w:val="26"/>
          <w:szCs w:val="26"/>
        </w:rPr>
        <w:t xml:space="preserve"> Петропавловске-Камчатском было </w:t>
      </w:r>
      <w:r w:rsidR="00C43B28" w:rsidRPr="00EE17E5">
        <w:rPr>
          <w:rFonts w:ascii="Times New Roman" w:hAnsi="Times New Roman" w:cs="Times New Roman"/>
          <w:sz w:val="26"/>
          <w:szCs w:val="26"/>
        </w:rPr>
        <w:t xml:space="preserve">проведено </w:t>
      </w:r>
      <w:r w:rsidR="00800D98">
        <w:rPr>
          <w:rFonts w:ascii="Times New Roman" w:hAnsi="Times New Roman" w:cs="Times New Roman"/>
          <w:sz w:val="26"/>
          <w:szCs w:val="26"/>
        </w:rPr>
        <w:t>6</w:t>
      </w:r>
      <w:r w:rsidR="00C43B28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CF4B66" w:rsidRPr="00EE17E5">
        <w:rPr>
          <w:rFonts w:ascii="Times New Roman" w:hAnsi="Times New Roman" w:cs="Times New Roman"/>
          <w:sz w:val="26"/>
          <w:szCs w:val="26"/>
        </w:rPr>
        <w:t xml:space="preserve">таких </w:t>
      </w:r>
      <w:r w:rsidR="00C43B28" w:rsidRPr="00EE17E5">
        <w:rPr>
          <w:rFonts w:ascii="Times New Roman" w:hAnsi="Times New Roman" w:cs="Times New Roman"/>
          <w:sz w:val="26"/>
          <w:szCs w:val="26"/>
        </w:rPr>
        <w:t>курсов</w:t>
      </w:r>
      <w:r w:rsidR="00B62192" w:rsidRPr="00EE17E5">
        <w:rPr>
          <w:rFonts w:ascii="Times New Roman" w:hAnsi="Times New Roman" w:cs="Times New Roman"/>
          <w:sz w:val="26"/>
          <w:szCs w:val="26"/>
        </w:rPr>
        <w:t xml:space="preserve"> для </w:t>
      </w:r>
      <w:r w:rsidR="007238CE">
        <w:rPr>
          <w:rFonts w:ascii="Times New Roman" w:hAnsi="Times New Roman" w:cs="Times New Roman"/>
          <w:sz w:val="26"/>
          <w:szCs w:val="26"/>
        </w:rPr>
        <w:t>143</w:t>
      </w:r>
      <w:r w:rsidR="00B62192" w:rsidRPr="00EE17E5">
        <w:rPr>
          <w:rFonts w:ascii="Times New Roman" w:hAnsi="Times New Roman" w:cs="Times New Roman"/>
          <w:sz w:val="26"/>
          <w:szCs w:val="26"/>
        </w:rPr>
        <w:t xml:space="preserve"> слушателей</w:t>
      </w:r>
      <w:r w:rsidR="00BD13FF" w:rsidRPr="00EE17E5">
        <w:rPr>
          <w:rFonts w:ascii="Times New Roman" w:hAnsi="Times New Roman" w:cs="Times New Roman"/>
          <w:sz w:val="26"/>
          <w:szCs w:val="26"/>
        </w:rPr>
        <w:t>.</w:t>
      </w:r>
      <w:r w:rsidR="00644A25" w:rsidRPr="00EE17E5">
        <w:rPr>
          <w:rFonts w:ascii="Times New Roman" w:hAnsi="Times New Roman" w:cs="Times New Roman"/>
          <w:sz w:val="26"/>
          <w:szCs w:val="26"/>
        </w:rPr>
        <w:t xml:space="preserve"> По окончании обучения предпринимателям, успешно сдавши</w:t>
      </w:r>
      <w:r w:rsidR="00EE17E5">
        <w:rPr>
          <w:rFonts w:ascii="Times New Roman" w:hAnsi="Times New Roman" w:cs="Times New Roman"/>
          <w:sz w:val="26"/>
          <w:szCs w:val="26"/>
        </w:rPr>
        <w:t>м</w:t>
      </w:r>
      <w:r w:rsidR="00644A25" w:rsidRPr="00EE17E5">
        <w:rPr>
          <w:rFonts w:ascii="Times New Roman" w:hAnsi="Times New Roman" w:cs="Times New Roman"/>
          <w:sz w:val="26"/>
          <w:szCs w:val="26"/>
        </w:rPr>
        <w:t xml:space="preserve"> итоговую аттестацию знаний, выдается удостоверение о повышении квалификации государственного образца.</w:t>
      </w:r>
    </w:p>
    <w:p w:rsidR="00250831" w:rsidRDefault="00250831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Кроме этого, курсы по основам предпринимательской деятельности </w:t>
      </w:r>
      <w:r w:rsidR="00722939" w:rsidRPr="00EE17E5">
        <w:rPr>
          <w:rFonts w:ascii="Times New Roman" w:hAnsi="Times New Roman" w:cs="Times New Roman"/>
          <w:sz w:val="26"/>
          <w:szCs w:val="26"/>
        </w:rPr>
        <w:t>были организованы Центром</w:t>
      </w:r>
      <w:r w:rsidRPr="00EE17E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EE17E5">
        <w:rPr>
          <w:rFonts w:ascii="Times New Roman" w:hAnsi="Times New Roman" w:cs="Times New Roman"/>
          <w:sz w:val="26"/>
          <w:szCs w:val="26"/>
        </w:rPr>
        <w:t>Олюторском</w:t>
      </w:r>
      <w:proofErr w:type="spellEnd"/>
      <w:r w:rsidRPr="00EE17E5">
        <w:rPr>
          <w:rFonts w:ascii="Times New Roman" w:hAnsi="Times New Roman" w:cs="Times New Roman"/>
          <w:sz w:val="26"/>
          <w:szCs w:val="26"/>
        </w:rPr>
        <w:t>, Алеутском и Усть-Камчатском муниципальных районах</w:t>
      </w:r>
      <w:r w:rsidR="00CC5B6F">
        <w:rPr>
          <w:rFonts w:ascii="Times New Roman" w:hAnsi="Times New Roman" w:cs="Times New Roman"/>
          <w:sz w:val="26"/>
          <w:szCs w:val="26"/>
        </w:rPr>
        <w:t xml:space="preserve">, в рамках которых прошли обучение </w:t>
      </w:r>
      <w:r w:rsidR="00A907B3">
        <w:rPr>
          <w:rFonts w:ascii="Times New Roman" w:hAnsi="Times New Roman" w:cs="Times New Roman"/>
          <w:sz w:val="26"/>
          <w:szCs w:val="26"/>
        </w:rPr>
        <w:t>31</w:t>
      </w:r>
      <w:r w:rsidR="00CC5B6F">
        <w:rPr>
          <w:rFonts w:ascii="Times New Roman" w:hAnsi="Times New Roman" w:cs="Times New Roman"/>
          <w:sz w:val="26"/>
          <w:szCs w:val="26"/>
        </w:rPr>
        <w:t xml:space="preserve"> СМСП</w:t>
      </w:r>
      <w:r w:rsidRPr="00EE17E5">
        <w:rPr>
          <w:rFonts w:ascii="Times New Roman" w:hAnsi="Times New Roman" w:cs="Times New Roman"/>
          <w:sz w:val="26"/>
          <w:szCs w:val="26"/>
        </w:rPr>
        <w:t>.</w:t>
      </w:r>
    </w:p>
    <w:p w:rsidR="005C65E3" w:rsidRDefault="005C65E3" w:rsidP="00A907B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="00A907B3">
        <w:rPr>
          <w:rFonts w:ascii="Times New Roman" w:hAnsi="Times New Roman" w:cs="Times New Roman"/>
          <w:sz w:val="26"/>
          <w:szCs w:val="26"/>
        </w:rPr>
        <w:t xml:space="preserve">Центром через 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ООО «Камчатский центр качества» организован и проведен семинар для предприятий пищевой и перерабатывающей промышленности «Актуальные вопросы организации работы предприятий пищевой и перерабатывающей промышленности в современных условиях». </w:t>
      </w:r>
      <w:r w:rsidR="00A907B3">
        <w:rPr>
          <w:rFonts w:ascii="Times New Roman" w:hAnsi="Times New Roman" w:cs="Times New Roman"/>
          <w:sz w:val="26"/>
          <w:szCs w:val="26"/>
        </w:rPr>
        <w:t>В рамках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семинара </w:t>
      </w:r>
      <w:r w:rsidR="00A907B3">
        <w:rPr>
          <w:rFonts w:ascii="Times New Roman" w:hAnsi="Times New Roman" w:cs="Times New Roman"/>
          <w:sz w:val="26"/>
          <w:szCs w:val="26"/>
        </w:rPr>
        <w:t xml:space="preserve">обсуждались </w:t>
      </w:r>
      <w:r w:rsidR="00A907B3" w:rsidRPr="00A907B3">
        <w:rPr>
          <w:rFonts w:ascii="Times New Roman" w:hAnsi="Times New Roman" w:cs="Times New Roman"/>
          <w:sz w:val="26"/>
          <w:szCs w:val="26"/>
        </w:rPr>
        <w:t>вопросы</w:t>
      </w:r>
      <w:r w:rsidR="002507F9">
        <w:rPr>
          <w:rFonts w:ascii="Times New Roman" w:hAnsi="Times New Roman" w:cs="Times New Roman"/>
          <w:sz w:val="26"/>
          <w:szCs w:val="26"/>
        </w:rPr>
        <w:t xml:space="preserve"> </w:t>
      </w:r>
      <w:r w:rsidR="00A907B3" w:rsidRPr="00A907B3">
        <w:rPr>
          <w:rFonts w:ascii="Times New Roman" w:hAnsi="Times New Roman" w:cs="Times New Roman"/>
          <w:sz w:val="26"/>
          <w:szCs w:val="26"/>
        </w:rPr>
        <w:t>требования Технических регламентов Таможенного союза, основны</w:t>
      </w:r>
      <w:r w:rsidR="002507F9">
        <w:rPr>
          <w:rFonts w:ascii="Times New Roman" w:hAnsi="Times New Roman" w:cs="Times New Roman"/>
          <w:sz w:val="26"/>
          <w:szCs w:val="26"/>
        </w:rPr>
        <w:t>х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процедур реализации принципов ХАССП при осуществлении процессов изготовления пищевой продукции, подтверждени</w:t>
      </w:r>
      <w:r w:rsidR="002507F9">
        <w:rPr>
          <w:rFonts w:ascii="Times New Roman" w:hAnsi="Times New Roman" w:cs="Times New Roman"/>
          <w:sz w:val="26"/>
          <w:szCs w:val="26"/>
        </w:rPr>
        <w:t>я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соответствия продукции (декларирование, ветеринарно-санитарная экспертиза, гос</w:t>
      </w:r>
      <w:r w:rsidR="002507F9">
        <w:rPr>
          <w:rFonts w:ascii="Times New Roman" w:hAnsi="Times New Roman" w:cs="Times New Roman"/>
          <w:sz w:val="26"/>
          <w:szCs w:val="26"/>
        </w:rPr>
        <w:t>ударственная регистрация), новых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национальны</w:t>
      </w:r>
      <w:r w:rsidR="002507F9">
        <w:rPr>
          <w:rFonts w:ascii="Times New Roman" w:hAnsi="Times New Roman" w:cs="Times New Roman"/>
          <w:sz w:val="26"/>
          <w:szCs w:val="26"/>
        </w:rPr>
        <w:t>х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стандарт</w:t>
      </w:r>
      <w:r w:rsidR="002507F9">
        <w:rPr>
          <w:rFonts w:ascii="Times New Roman" w:hAnsi="Times New Roman" w:cs="Times New Roman"/>
          <w:sz w:val="26"/>
          <w:szCs w:val="26"/>
        </w:rPr>
        <w:t>ов</w:t>
      </w:r>
      <w:r w:rsidR="00A907B3" w:rsidRPr="00A907B3">
        <w:rPr>
          <w:rFonts w:ascii="Times New Roman" w:hAnsi="Times New Roman" w:cs="Times New Roman"/>
          <w:sz w:val="26"/>
          <w:szCs w:val="26"/>
        </w:rPr>
        <w:t>, устанавливающи</w:t>
      </w:r>
      <w:r w:rsidR="002507F9">
        <w:rPr>
          <w:rFonts w:ascii="Times New Roman" w:hAnsi="Times New Roman" w:cs="Times New Roman"/>
          <w:sz w:val="26"/>
          <w:szCs w:val="26"/>
        </w:rPr>
        <w:t>х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требования к пищевой продукции; требовани</w:t>
      </w:r>
      <w:r w:rsidR="002507F9">
        <w:rPr>
          <w:rFonts w:ascii="Times New Roman" w:hAnsi="Times New Roman" w:cs="Times New Roman"/>
          <w:sz w:val="26"/>
          <w:szCs w:val="26"/>
        </w:rPr>
        <w:t>й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санитарн</w:t>
      </w:r>
      <w:r w:rsidR="00EE0DDD">
        <w:rPr>
          <w:rFonts w:ascii="Times New Roman" w:hAnsi="Times New Roman" w:cs="Times New Roman"/>
          <w:sz w:val="26"/>
          <w:szCs w:val="26"/>
        </w:rPr>
        <w:t>ого законодательства, требовани</w:t>
      </w:r>
      <w:r w:rsidR="002507F9">
        <w:rPr>
          <w:rFonts w:ascii="Times New Roman" w:hAnsi="Times New Roman" w:cs="Times New Roman"/>
          <w:sz w:val="26"/>
          <w:szCs w:val="26"/>
        </w:rPr>
        <w:t>й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ветеринарного законодательства, обеспечени</w:t>
      </w:r>
      <w:r w:rsidR="002507F9">
        <w:rPr>
          <w:rFonts w:ascii="Times New Roman" w:hAnsi="Times New Roman" w:cs="Times New Roman"/>
          <w:sz w:val="26"/>
          <w:szCs w:val="26"/>
        </w:rPr>
        <w:t>я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прав и законных интересов СМСП при осуществлении государственного контроля (надзора), организаци</w:t>
      </w:r>
      <w:r w:rsidR="002507F9">
        <w:rPr>
          <w:rFonts w:ascii="Times New Roman" w:hAnsi="Times New Roman" w:cs="Times New Roman"/>
          <w:sz w:val="26"/>
          <w:szCs w:val="26"/>
        </w:rPr>
        <w:t>и</w:t>
      </w:r>
      <w:r w:rsidR="00A907B3" w:rsidRPr="00A907B3">
        <w:rPr>
          <w:rFonts w:ascii="Times New Roman" w:hAnsi="Times New Roman" w:cs="Times New Roman"/>
          <w:sz w:val="26"/>
          <w:szCs w:val="26"/>
        </w:rPr>
        <w:t xml:space="preserve"> производственного контроля на предприятиях пищевой промышленности.</w:t>
      </w:r>
      <w:r w:rsidR="00A907B3">
        <w:rPr>
          <w:rFonts w:ascii="Times New Roman" w:hAnsi="Times New Roman" w:cs="Times New Roman"/>
          <w:sz w:val="26"/>
          <w:szCs w:val="26"/>
        </w:rPr>
        <w:t xml:space="preserve"> В семинаре приняли участие 31 представитель </w:t>
      </w:r>
      <w:r w:rsidR="00A907B3" w:rsidRPr="00A907B3">
        <w:rPr>
          <w:rFonts w:ascii="Times New Roman" w:hAnsi="Times New Roman" w:cs="Times New Roman"/>
          <w:sz w:val="26"/>
          <w:szCs w:val="26"/>
        </w:rPr>
        <w:t>предприятий пищевой и перерабатывающей промышленности</w:t>
      </w:r>
      <w:r w:rsidR="00A907B3">
        <w:rPr>
          <w:rFonts w:ascii="Times New Roman" w:hAnsi="Times New Roman" w:cs="Times New Roman"/>
          <w:sz w:val="26"/>
          <w:szCs w:val="26"/>
        </w:rPr>
        <w:t xml:space="preserve"> Камчатского края.</w:t>
      </w:r>
    </w:p>
    <w:p w:rsidR="008D26B0" w:rsidRPr="00EE17E5" w:rsidRDefault="008D26B0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Финансовая поддержка осуществляется Центром по следующим направлениям:</w:t>
      </w:r>
    </w:p>
    <w:p w:rsidR="008D26B0" w:rsidRPr="00EE17E5" w:rsidRDefault="007C2F39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п</w:t>
      </w:r>
      <w:r w:rsidR="008D26B0" w:rsidRPr="00EE17E5">
        <w:rPr>
          <w:rFonts w:ascii="Times New Roman" w:hAnsi="Times New Roman" w:cs="Times New Roman"/>
          <w:sz w:val="26"/>
          <w:szCs w:val="26"/>
        </w:rPr>
        <w:t>редоставление грантов на создание собственного бизнеса</w:t>
      </w:r>
      <w:r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5C370E" w:rsidRPr="00EE17E5">
        <w:rPr>
          <w:rFonts w:ascii="Times New Roman" w:hAnsi="Times New Roman" w:cs="Times New Roman"/>
          <w:sz w:val="26"/>
          <w:szCs w:val="26"/>
        </w:rPr>
        <w:t>в размере до 300 тыс</w:t>
      </w:r>
      <w:r w:rsidR="00EE17E5">
        <w:rPr>
          <w:rFonts w:ascii="Times New Roman" w:hAnsi="Times New Roman" w:cs="Times New Roman"/>
          <w:sz w:val="26"/>
          <w:szCs w:val="26"/>
        </w:rPr>
        <w:t>.</w:t>
      </w:r>
      <w:r w:rsidRPr="00EE17E5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8D26B0"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Pr="00EE17E5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 предоставление грантов на создание малой инновационной компании</w:t>
      </w:r>
      <w:r w:rsidR="005C370E" w:rsidRPr="00EE17E5">
        <w:rPr>
          <w:rFonts w:ascii="Times New Roman" w:hAnsi="Times New Roman" w:cs="Times New Roman"/>
          <w:sz w:val="26"/>
          <w:szCs w:val="26"/>
        </w:rPr>
        <w:t xml:space="preserve"> в размере до 500 тыс</w:t>
      </w:r>
      <w:r w:rsidR="00EE17E5">
        <w:rPr>
          <w:rFonts w:ascii="Times New Roman" w:hAnsi="Times New Roman" w:cs="Times New Roman"/>
          <w:sz w:val="26"/>
          <w:szCs w:val="26"/>
        </w:rPr>
        <w:t>.</w:t>
      </w:r>
      <w:r w:rsidR="005C370E" w:rsidRPr="00EE17E5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Pr="00EE17E5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предоставление субсидий в целях возмещения части затрат, связанных с приобретением оборудования в целях создания и (или) развития и (или) модернизации производства товаров</w:t>
      </w:r>
      <w:r w:rsidR="005C370E" w:rsidRPr="00EE17E5">
        <w:rPr>
          <w:rFonts w:ascii="Times New Roman" w:hAnsi="Times New Roman" w:cs="Times New Roman"/>
          <w:sz w:val="26"/>
          <w:szCs w:val="26"/>
        </w:rPr>
        <w:t xml:space="preserve">, в размере до 5 </w:t>
      </w:r>
      <w:r w:rsidR="00EE17E5">
        <w:rPr>
          <w:rFonts w:ascii="Times New Roman" w:hAnsi="Times New Roman" w:cs="Times New Roman"/>
          <w:sz w:val="26"/>
          <w:szCs w:val="26"/>
        </w:rPr>
        <w:t xml:space="preserve">млн. </w:t>
      </w:r>
      <w:r w:rsidR="005C370E" w:rsidRPr="00EE17E5">
        <w:rPr>
          <w:rFonts w:ascii="Times New Roman" w:hAnsi="Times New Roman" w:cs="Times New Roman"/>
          <w:sz w:val="26"/>
          <w:szCs w:val="26"/>
        </w:rPr>
        <w:t>рублей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Pr="00EE17E5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lastRenderedPageBreak/>
        <w:t>предоставление субсидий в целях возмещения части затрат, связанных с организацией групп дневного времяпрепровождения детей дошкольного возраста</w:t>
      </w:r>
      <w:r w:rsidR="005C370E" w:rsidRPr="00EE17E5">
        <w:rPr>
          <w:rFonts w:ascii="Times New Roman" w:hAnsi="Times New Roman" w:cs="Times New Roman"/>
          <w:sz w:val="26"/>
          <w:szCs w:val="26"/>
        </w:rPr>
        <w:t xml:space="preserve"> в размере до 1 миллиона рублей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Pr="00EE17E5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предоставление субсидий в целях возмещения затрат, связанных с уплатой первого взноса (аванса) при заключении договора лизинга</w:t>
      </w:r>
      <w:r w:rsidR="0035541B" w:rsidRPr="00EE17E5">
        <w:rPr>
          <w:rFonts w:ascii="Times New Roman" w:hAnsi="Times New Roman" w:cs="Times New Roman"/>
          <w:sz w:val="26"/>
          <w:szCs w:val="26"/>
        </w:rPr>
        <w:t xml:space="preserve">, в размере до 3 </w:t>
      </w:r>
      <w:r w:rsidR="00EE17E5">
        <w:rPr>
          <w:rFonts w:ascii="Times New Roman" w:hAnsi="Times New Roman" w:cs="Times New Roman"/>
          <w:sz w:val="26"/>
          <w:szCs w:val="26"/>
        </w:rPr>
        <w:t>млн.</w:t>
      </w:r>
      <w:r w:rsidR="0035541B" w:rsidRPr="00EE17E5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Pr="00EE17E5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предоставление субсидий камчатским товаропроизводителям в целях возмещения части затрат, связанных с созданием розничной торговой сети для реализации продукции собственного производства</w:t>
      </w:r>
      <w:r w:rsidR="0035541B" w:rsidRPr="00EE17E5">
        <w:rPr>
          <w:rFonts w:ascii="Times New Roman" w:hAnsi="Times New Roman" w:cs="Times New Roman"/>
          <w:sz w:val="26"/>
          <w:szCs w:val="26"/>
        </w:rPr>
        <w:t xml:space="preserve">, в размере до 5 </w:t>
      </w:r>
      <w:r w:rsidR="00EE17E5">
        <w:rPr>
          <w:rFonts w:ascii="Times New Roman" w:hAnsi="Times New Roman" w:cs="Times New Roman"/>
          <w:sz w:val="26"/>
          <w:szCs w:val="26"/>
        </w:rPr>
        <w:t xml:space="preserve">млн. </w:t>
      </w:r>
      <w:r w:rsidR="0035541B" w:rsidRPr="00EE17E5">
        <w:rPr>
          <w:rFonts w:ascii="Times New Roman" w:hAnsi="Times New Roman" w:cs="Times New Roman"/>
          <w:sz w:val="26"/>
          <w:szCs w:val="26"/>
        </w:rPr>
        <w:t>рублей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8D26B0" w:rsidRDefault="008D26B0" w:rsidP="00EE17E5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предоставление субсидий СМСП, осуществляющим деятельность в области ремесел, народных художественных промыслов, сбора и переработки дикоросов</w:t>
      </w:r>
      <w:r w:rsidR="0035541B" w:rsidRPr="00EE17E5">
        <w:rPr>
          <w:rFonts w:ascii="Times New Roman" w:hAnsi="Times New Roman" w:cs="Times New Roman"/>
          <w:sz w:val="26"/>
          <w:szCs w:val="26"/>
        </w:rPr>
        <w:t>, в размере до 500 тыс</w:t>
      </w:r>
      <w:r w:rsidR="00EE17E5">
        <w:rPr>
          <w:rFonts w:ascii="Times New Roman" w:hAnsi="Times New Roman" w:cs="Times New Roman"/>
          <w:sz w:val="26"/>
          <w:szCs w:val="26"/>
        </w:rPr>
        <w:t>.</w:t>
      </w:r>
      <w:r w:rsidR="0035541B" w:rsidRPr="00EE17E5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EE17E5">
        <w:rPr>
          <w:rFonts w:ascii="Times New Roman" w:hAnsi="Times New Roman" w:cs="Times New Roman"/>
          <w:sz w:val="26"/>
          <w:szCs w:val="26"/>
        </w:rPr>
        <w:t>.</w:t>
      </w:r>
    </w:p>
    <w:p w:rsidR="00A242DF" w:rsidRDefault="00A242DF" w:rsidP="00A242DF">
      <w:pPr>
        <w:pStyle w:val="a3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:rsidR="00B62192" w:rsidRPr="00EE17E5" w:rsidRDefault="001D1379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Всего в 2014 году получателями финансовой поддержки, предоставленной Центром, стали </w:t>
      </w:r>
      <w:r w:rsidR="00EE0DDD">
        <w:rPr>
          <w:rFonts w:ascii="Times New Roman" w:hAnsi="Times New Roman" w:cs="Times New Roman"/>
          <w:sz w:val="26"/>
          <w:szCs w:val="26"/>
        </w:rPr>
        <w:t>105</w:t>
      </w:r>
      <w:r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EE17E5">
        <w:rPr>
          <w:rFonts w:ascii="Times New Roman" w:hAnsi="Times New Roman" w:cs="Times New Roman"/>
          <w:sz w:val="26"/>
          <w:szCs w:val="26"/>
        </w:rPr>
        <w:t>СМСП</w:t>
      </w:r>
      <w:r w:rsidR="00B62192" w:rsidRPr="00EE17E5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B62192" w:rsidRDefault="00B62192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>-</w:t>
      </w:r>
      <w:r w:rsidR="001D1379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A242DF">
        <w:rPr>
          <w:rFonts w:ascii="Times New Roman" w:hAnsi="Times New Roman" w:cs="Times New Roman"/>
          <w:sz w:val="26"/>
          <w:szCs w:val="26"/>
        </w:rPr>
        <w:t>46</w:t>
      </w:r>
      <w:r w:rsidR="001D1379" w:rsidRPr="00EE17E5">
        <w:rPr>
          <w:rFonts w:ascii="Times New Roman" w:hAnsi="Times New Roman" w:cs="Times New Roman"/>
          <w:sz w:val="26"/>
          <w:szCs w:val="26"/>
        </w:rPr>
        <w:t xml:space="preserve"> начинающи</w:t>
      </w:r>
      <w:r w:rsidRPr="00EE17E5">
        <w:rPr>
          <w:rFonts w:ascii="Times New Roman" w:hAnsi="Times New Roman" w:cs="Times New Roman"/>
          <w:sz w:val="26"/>
          <w:szCs w:val="26"/>
        </w:rPr>
        <w:t>м</w:t>
      </w:r>
      <w:r w:rsidR="001D1379"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D24885" w:rsidRPr="00EE17E5">
        <w:rPr>
          <w:rFonts w:ascii="Times New Roman" w:hAnsi="Times New Roman" w:cs="Times New Roman"/>
          <w:sz w:val="26"/>
          <w:szCs w:val="26"/>
        </w:rPr>
        <w:t>субъектам малого предпринимательства</w:t>
      </w:r>
      <w:r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F84DC2" w:rsidRPr="00EE17E5">
        <w:rPr>
          <w:rFonts w:ascii="Times New Roman" w:hAnsi="Times New Roman" w:cs="Times New Roman"/>
          <w:sz w:val="26"/>
          <w:szCs w:val="26"/>
        </w:rPr>
        <w:t xml:space="preserve">предоставлены гранты на создание собственного бизнеса </w:t>
      </w:r>
      <w:r w:rsidR="00804AA9" w:rsidRPr="00EE17E5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EE0DDD">
        <w:rPr>
          <w:rFonts w:ascii="Times New Roman" w:hAnsi="Times New Roman" w:cs="Times New Roman"/>
          <w:sz w:val="26"/>
          <w:szCs w:val="26"/>
        </w:rPr>
        <w:t>14 650 000,0</w:t>
      </w:r>
      <w:r w:rsid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D24885" w:rsidRPr="00EE17E5">
        <w:rPr>
          <w:rFonts w:ascii="Times New Roman" w:hAnsi="Times New Roman" w:cs="Times New Roman"/>
          <w:sz w:val="26"/>
          <w:szCs w:val="26"/>
        </w:rPr>
        <w:t>рублей;</w:t>
      </w:r>
    </w:p>
    <w:p w:rsidR="00343B52" w:rsidRDefault="00343B52" w:rsidP="00343B5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- 1</w:t>
      </w:r>
      <w:r w:rsidRPr="00EE17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субъекту</w:t>
      </w:r>
      <w:r w:rsidRPr="00EE17E5">
        <w:rPr>
          <w:rFonts w:ascii="Times New Roman" w:hAnsi="Times New Roman" w:cs="Times New Roman"/>
          <w:sz w:val="26"/>
          <w:szCs w:val="26"/>
        </w:rPr>
        <w:t xml:space="preserve"> малого предпринимательства предоставлен</w:t>
      </w:r>
      <w:r>
        <w:rPr>
          <w:rFonts w:ascii="Times New Roman" w:hAnsi="Times New Roman" w:cs="Times New Roman"/>
          <w:sz w:val="26"/>
          <w:szCs w:val="26"/>
        </w:rPr>
        <w:t xml:space="preserve"> грант</w:t>
      </w:r>
      <w:r w:rsidRPr="00EE17E5">
        <w:rPr>
          <w:rFonts w:ascii="Times New Roman" w:hAnsi="Times New Roman" w:cs="Times New Roman"/>
          <w:sz w:val="26"/>
          <w:szCs w:val="26"/>
        </w:rPr>
        <w:t xml:space="preserve"> на создание </w:t>
      </w:r>
      <w:r>
        <w:rPr>
          <w:rFonts w:ascii="Times New Roman" w:hAnsi="Times New Roman" w:cs="Times New Roman"/>
          <w:sz w:val="26"/>
          <w:szCs w:val="26"/>
        </w:rPr>
        <w:t>малой инновационной компании</w:t>
      </w:r>
      <w:r w:rsidRPr="00EE17E5">
        <w:rPr>
          <w:rFonts w:ascii="Times New Roman" w:hAnsi="Times New Roman" w:cs="Times New Roman"/>
          <w:sz w:val="26"/>
          <w:szCs w:val="26"/>
        </w:rPr>
        <w:t xml:space="preserve"> на общую сумму </w:t>
      </w:r>
      <w:r>
        <w:rPr>
          <w:rFonts w:ascii="Times New Roman" w:hAnsi="Times New Roman" w:cs="Times New Roman"/>
          <w:sz w:val="26"/>
          <w:szCs w:val="26"/>
        </w:rPr>
        <w:t xml:space="preserve">500 000,0 </w:t>
      </w:r>
      <w:r w:rsidRPr="00EE17E5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343B52" w:rsidRDefault="00CE6A3A" w:rsidP="00343B5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43B52">
        <w:rPr>
          <w:rFonts w:ascii="Times New Roman" w:hAnsi="Times New Roman" w:cs="Times New Roman"/>
          <w:sz w:val="26"/>
          <w:szCs w:val="26"/>
        </w:rPr>
        <w:t xml:space="preserve">1 СМСП предоставлена субсидия </w:t>
      </w:r>
      <w:r w:rsidR="00343B52" w:rsidRPr="00343B52">
        <w:rPr>
          <w:rFonts w:ascii="Times New Roman" w:hAnsi="Times New Roman" w:cs="Times New Roman"/>
          <w:sz w:val="26"/>
          <w:szCs w:val="26"/>
        </w:rPr>
        <w:t>камчатским товаропроизводителям - субъектам малого и среднего предпринимательства в целях возмещения части затрат, связанных с созданием розничной торговой сети для реализации продукции собственного производства</w:t>
      </w:r>
      <w:r w:rsidR="00343B52">
        <w:rPr>
          <w:rFonts w:ascii="Times New Roman" w:hAnsi="Times New Roman" w:cs="Times New Roman"/>
          <w:sz w:val="26"/>
          <w:szCs w:val="26"/>
        </w:rPr>
        <w:t>, на общую сумму 5 000 000,0 руб.;</w:t>
      </w:r>
    </w:p>
    <w:p w:rsidR="008D32A9" w:rsidRPr="00EE17E5" w:rsidRDefault="008D32A9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- </w:t>
      </w:r>
      <w:r w:rsidR="00EE0DDD">
        <w:rPr>
          <w:rFonts w:ascii="Times New Roman" w:hAnsi="Times New Roman" w:cs="Times New Roman"/>
          <w:sz w:val="26"/>
          <w:szCs w:val="26"/>
        </w:rPr>
        <w:t>16</w:t>
      </w:r>
      <w:r w:rsidR="00B8620E" w:rsidRPr="00EE17E5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предоставлены субсидии в целях возмещения части затрат, связанных с приобретением оборудования в целях создания и (или) развития и (или) модернизации производства товаров, на общую сумму </w:t>
      </w:r>
      <w:r w:rsidR="00EE0DDD" w:rsidRPr="00EE0DDD">
        <w:rPr>
          <w:rFonts w:ascii="Times New Roman" w:hAnsi="Times New Roman" w:cs="Times New Roman"/>
          <w:sz w:val="26"/>
          <w:szCs w:val="26"/>
        </w:rPr>
        <w:t xml:space="preserve">53 199 071,19 </w:t>
      </w:r>
      <w:r w:rsidR="00B8620E" w:rsidRPr="00EE17E5">
        <w:rPr>
          <w:rFonts w:ascii="Times New Roman" w:hAnsi="Times New Roman" w:cs="Times New Roman"/>
          <w:sz w:val="26"/>
          <w:szCs w:val="26"/>
        </w:rPr>
        <w:t>руб</w:t>
      </w:r>
      <w:r w:rsidR="00EE0DDD">
        <w:rPr>
          <w:rFonts w:ascii="Times New Roman" w:hAnsi="Times New Roman" w:cs="Times New Roman"/>
          <w:sz w:val="26"/>
          <w:szCs w:val="26"/>
        </w:rPr>
        <w:t>.</w:t>
      </w:r>
      <w:r w:rsidR="00B8620E" w:rsidRPr="00EE17E5">
        <w:rPr>
          <w:rFonts w:ascii="Times New Roman" w:hAnsi="Times New Roman" w:cs="Times New Roman"/>
          <w:sz w:val="26"/>
          <w:szCs w:val="26"/>
        </w:rPr>
        <w:t>;</w:t>
      </w:r>
    </w:p>
    <w:p w:rsidR="00D84936" w:rsidRPr="00EE17E5" w:rsidRDefault="00D84936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- </w:t>
      </w:r>
      <w:r w:rsidR="00A242DF">
        <w:rPr>
          <w:rFonts w:ascii="Times New Roman" w:hAnsi="Times New Roman" w:cs="Times New Roman"/>
          <w:sz w:val="26"/>
          <w:szCs w:val="26"/>
        </w:rPr>
        <w:t>3</w:t>
      </w:r>
      <w:r w:rsidRPr="00EE17E5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A242DF">
        <w:rPr>
          <w:rFonts w:ascii="Times New Roman" w:hAnsi="Times New Roman" w:cs="Times New Roman"/>
          <w:sz w:val="26"/>
          <w:szCs w:val="26"/>
        </w:rPr>
        <w:t>ам</w:t>
      </w:r>
      <w:r w:rsidRPr="00EE17E5">
        <w:rPr>
          <w:rFonts w:ascii="Times New Roman" w:hAnsi="Times New Roman" w:cs="Times New Roman"/>
          <w:sz w:val="26"/>
          <w:szCs w:val="26"/>
        </w:rPr>
        <w:t xml:space="preserve"> малого предпринимательства предоставлена субсидия в целях возмещения части затрат, связанных с организацией групп дневного времяпрепровождения детей дошкольного возраста</w:t>
      </w:r>
      <w:r w:rsidR="00EE0DDD">
        <w:rPr>
          <w:rFonts w:ascii="Times New Roman" w:hAnsi="Times New Roman" w:cs="Times New Roman"/>
          <w:sz w:val="26"/>
          <w:szCs w:val="26"/>
        </w:rPr>
        <w:t>, на общую сумму 3 000 000,0 руб.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607883" w:rsidRPr="00EE17E5" w:rsidRDefault="00607883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- </w:t>
      </w:r>
      <w:r w:rsidR="00EE0DDD">
        <w:rPr>
          <w:rFonts w:ascii="Times New Roman" w:hAnsi="Times New Roman" w:cs="Times New Roman"/>
          <w:sz w:val="26"/>
          <w:szCs w:val="26"/>
        </w:rPr>
        <w:t>35</w:t>
      </w:r>
      <w:r w:rsidRPr="00EE17E5">
        <w:rPr>
          <w:rFonts w:ascii="Times New Roman" w:hAnsi="Times New Roman" w:cs="Times New Roman"/>
          <w:sz w:val="26"/>
          <w:szCs w:val="26"/>
        </w:rPr>
        <w:t xml:space="preserve"> </w:t>
      </w:r>
      <w:r w:rsidR="00EE17E5">
        <w:rPr>
          <w:rFonts w:ascii="Times New Roman" w:hAnsi="Times New Roman" w:cs="Times New Roman"/>
          <w:sz w:val="26"/>
          <w:szCs w:val="26"/>
        </w:rPr>
        <w:t>СМСП</w:t>
      </w:r>
      <w:r w:rsidRPr="00EE17E5">
        <w:rPr>
          <w:rFonts w:ascii="Times New Roman" w:hAnsi="Times New Roman" w:cs="Times New Roman"/>
          <w:sz w:val="26"/>
          <w:szCs w:val="26"/>
        </w:rPr>
        <w:t xml:space="preserve"> предоставлены субсидии в целях возмещения затрат, связанных с уплатой первого взноса (аванса) при заключении договора лизинга, на </w:t>
      </w:r>
      <w:r w:rsidR="00EE0DDD">
        <w:rPr>
          <w:rFonts w:ascii="Times New Roman" w:hAnsi="Times New Roman" w:cs="Times New Roman"/>
          <w:sz w:val="26"/>
          <w:szCs w:val="26"/>
        </w:rPr>
        <w:t xml:space="preserve">общую </w:t>
      </w:r>
      <w:r w:rsidRPr="00EE17E5">
        <w:rPr>
          <w:rFonts w:ascii="Times New Roman" w:hAnsi="Times New Roman" w:cs="Times New Roman"/>
          <w:sz w:val="26"/>
          <w:szCs w:val="26"/>
        </w:rPr>
        <w:t>сумму</w:t>
      </w:r>
      <w:r w:rsidR="00EE0DDD">
        <w:rPr>
          <w:rFonts w:ascii="Times New Roman" w:hAnsi="Times New Roman" w:cs="Times New Roman"/>
          <w:sz w:val="26"/>
          <w:szCs w:val="26"/>
        </w:rPr>
        <w:t xml:space="preserve"> </w:t>
      </w:r>
      <w:r w:rsidR="00EE0DDD" w:rsidRPr="00EE0DDD">
        <w:rPr>
          <w:rFonts w:ascii="Times New Roman" w:hAnsi="Times New Roman" w:cs="Times New Roman"/>
          <w:sz w:val="26"/>
          <w:szCs w:val="26"/>
        </w:rPr>
        <w:t>47 488 000,32</w:t>
      </w:r>
      <w:r w:rsidR="00EE0DDD">
        <w:rPr>
          <w:rFonts w:ascii="Times New Roman" w:hAnsi="Times New Roman" w:cs="Times New Roman"/>
          <w:sz w:val="26"/>
          <w:szCs w:val="26"/>
        </w:rPr>
        <w:t xml:space="preserve"> руб.</w:t>
      </w:r>
      <w:r w:rsidRPr="00EE17E5">
        <w:rPr>
          <w:rFonts w:ascii="Times New Roman" w:hAnsi="Times New Roman" w:cs="Times New Roman"/>
          <w:sz w:val="26"/>
          <w:szCs w:val="26"/>
        </w:rPr>
        <w:t>;</w:t>
      </w:r>
    </w:p>
    <w:p w:rsidR="00B8620E" w:rsidRDefault="00B8620E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7E5">
        <w:rPr>
          <w:rFonts w:ascii="Times New Roman" w:hAnsi="Times New Roman" w:cs="Times New Roman"/>
          <w:sz w:val="26"/>
          <w:szCs w:val="26"/>
        </w:rPr>
        <w:t xml:space="preserve">- </w:t>
      </w:r>
      <w:r w:rsidR="00EE0DDD">
        <w:rPr>
          <w:rFonts w:ascii="Times New Roman" w:hAnsi="Times New Roman" w:cs="Times New Roman"/>
          <w:sz w:val="26"/>
          <w:szCs w:val="26"/>
        </w:rPr>
        <w:t>3</w:t>
      </w:r>
      <w:r w:rsidRPr="00EE17E5">
        <w:rPr>
          <w:rFonts w:ascii="Times New Roman" w:hAnsi="Times New Roman" w:cs="Times New Roman"/>
          <w:sz w:val="26"/>
          <w:szCs w:val="26"/>
        </w:rPr>
        <w:t xml:space="preserve"> субъектам малого предпринимательства, осуществляющим деятельность в области ремесел, народных художественных промыслов, сбора и переработки дикоросов, предоставлены субсидии на общую сумму </w:t>
      </w:r>
      <w:r w:rsidR="00EE0DDD">
        <w:rPr>
          <w:rFonts w:ascii="Times New Roman" w:hAnsi="Times New Roman" w:cs="Times New Roman"/>
          <w:sz w:val="26"/>
          <w:szCs w:val="26"/>
        </w:rPr>
        <w:t>1 000 000,0 руб</w:t>
      </w:r>
      <w:r w:rsidRPr="00EE17E5">
        <w:rPr>
          <w:rFonts w:ascii="Times New Roman" w:hAnsi="Times New Roman" w:cs="Times New Roman"/>
          <w:sz w:val="26"/>
          <w:szCs w:val="26"/>
        </w:rPr>
        <w:t>.</w:t>
      </w:r>
    </w:p>
    <w:p w:rsidR="00A242DF" w:rsidRDefault="00A242DF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42DF" w:rsidRDefault="00355129" w:rsidP="00EE17E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 wp14:anchorId="32864E05" wp14:editId="6559EE57">
            <wp:extent cx="4986655" cy="3556000"/>
            <wp:effectExtent l="38100" t="19050" r="80645" b="10160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36376" w:rsidRDefault="00B36376" w:rsidP="00A242D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668E" w:rsidRPr="00EE17E5" w:rsidRDefault="00DD668E" w:rsidP="00A242DF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6F36C0BB" wp14:editId="1B4ACD93">
            <wp:extent cx="5384800" cy="4563533"/>
            <wp:effectExtent l="38100" t="19050" r="82550" b="10414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DD668E" w:rsidRPr="00EE17E5" w:rsidSect="00FD074C">
      <w:headerReference w:type="default" r:id="rId12"/>
      <w:pgSz w:w="11906" w:h="16838"/>
      <w:pgMar w:top="567" w:right="510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6DD" w:rsidRDefault="005C36DD" w:rsidP="00FD074C">
      <w:pPr>
        <w:spacing w:after="0" w:line="240" w:lineRule="auto"/>
      </w:pPr>
      <w:r>
        <w:separator/>
      </w:r>
    </w:p>
  </w:endnote>
  <w:endnote w:type="continuationSeparator" w:id="0">
    <w:p w:rsidR="005C36DD" w:rsidRDefault="005C36DD" w:rsidP="00FD0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6DD" w:rsidRDefault="005C36DD" w:rsidP="00FD074C">
      <w:pPr>
        <w:spacing w:after="0" w:line="240" w:lineRule="auto"/>
      </w:pPr>
      <w:r>
        <w:separator/>
      </w:r>
    </w:p>
  </w:footnote>
  <w:footnote w:type="continuationSeparator" w:id="0">
    <w:p w:rsidR="005C36DD" w:rsidRDefault="005C36DD" w:rsidP="00FD0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6629909"/>
      <w:docPartObj>
        <w:docPartGallery w:val="Page Numbers (Top of Page)"/>
        <w:docPartUnique/>
      </w:docPartObj>
    </w:sdtPr>
    <w:sdtEndPr/>
    <w:sdtContent>
      <w:p w:rsidR="00FD074C" w:rsidRDefault="00FD074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E8D">
          <w:rPr>
            <w:noProof/>
          </w:rPr>
          <w:t>4</w:t>
        </w:r>
        <w:r>
          <w:fldChar w:fldCharType="end"/>
        </w:r>
      </w:p>
    </w:sdtContent>
  </w:sdt>
  <w:p w:rsidR="00FD074C" w:rsidRDefault="00FD074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A17B6"/>
    <w:multiLevelType w:val="hybridMultilevel"/>
    <w:tmpl w:val="C07CCE40"/>
    <w:lvl w:ilvl="0" w:tplc="060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05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08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25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ECA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F6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A26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C82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A6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BC"/>
    <w:rsid w:val="00027670"/>
    <w:rsid w:val="00053720"/>
    <w:rsid w:val="0008109F"/>
    <w:rsid w:val="00084432"/>
    <w:rsid w:val="000C17A1"/>
    <w:rsid w:val="000F6109"/>
    <w:rsid w:val="001126DA"/>
    <w:rsid w:val="00147207"/>
    <w:rsid w:val="00150DA5"/>
    <w:rsid w:val="001542A7"/>
    <w:rsid w:val="00170FA6"/>
    <w:rsid w:val="00181186"/>
    <w:rsid w:val="001841A2"/>
    <w:rsid w:val="0018430A"/>
    <w:rsid w:val="001D1379"/>
    <w:rsid w:val="002169CC"/>
    <w:rsid w:val="00230005"/>
    <w:rsid w:val="002507F9"/>
    <w:rsid w:val="00250831"/>
    <w:rsid w:val="00295F6C"/>
    <w:rsid w:val="002E157B"/>
    <w:rsid w:val="00315844"/>
    <w:rsid w:val="00331955"/>
    <w:rsid w:val="00343B52"/>
    <w:rsid w:val="003505C7"/>
    <w:rsid w:val="00355129"/>
    <w:rsid w:val="0035541B"/>
    <w:rsid w:val="00392FE7"/>
    <w:rsid w:val="00400F11"/>
    <w:rsid w:val="004052AE"/>
    <w:rsid w:val="00436A2F"/>
    <w:rsid w:val="004460F7"/>
    <w:rsid w:val="0045296B"/>
    <w:rsid w:val="004561DB"/>
    <w:rsid w:val="00496202"/>
    <w:rsid w:val="00496C20"/>
    <w:rsid w:val="004B318D"/>
    <w:rsid w:val="004B6046"/>
    <w:rsid w:val="004C0AD3"/>
    <w:rsid w:val="004C22E2"/>
    <w:rsid w:val="004C7F9F"/>
    <w:rsid w:val="004F1353"/>
    <w:rsid w:val="00502786"/>
    <w:rsid w:val="00530665"/>
    <w:rsid w:val="00543393"/>
    <w:rsid w:val="00550B91"/>
    <w:rsid w:val="005673A5"/>
    <w:rsid w:val="00582202"/>
    <w:rsid w:val="005B260C"/>
    <w:rsid w:val="005C264E"/>
    <w:rsid w:val="005C36DD"/>
    <w:rsid w:val="005C370E"/>
    <w:rsid w:val="005C65E3"/>
    <w:rsid w:val="005D2D61"/>
    <w:rsid w:val="005D7A1D"/>
    <w:rsid w:val="005E0CB5"/>
    <w:rsid w:val="005E7D05"/>
    <w:rsid w:val="005F0F8F"/>
    <w:rsid w:val="005F1AAC"/>
    <w:rsid w:val="006072BE"/>
    <w:rsid w:val="00607883"/>
    <w:rsid w:val="006120A3"/>
    <w:rsid w:val="00631997"/>
    <w:rsid w:val="00644A25"/>
    <w:rsid w:val="006469B6"/>
    <w:rsid w:val="0065235F"/>
    <w:rsid w:val="00656F4F"/>
    <w:rsid w:val="00672A09"/>
    <w:rsid w:val="0067368A"/>
    <w:rsid w:val="0067774E"/>
    <w:rsid w:val="00677810"/>
    <w:rsid w:val="00682CFD"/>
    <w:rsid w:val="00684B3C"/>
    <w:rsid w:val="00691723"/>
    <w:rsid w:val="006D4AEB"/>
    <w:rsid w:val="006E4D01"/>
    <w:rsid w:val="006F3D90"/>
    <w:rsid w:val="00722939"/>
    <w:rsid w:val="007238CE"/>
    <w:rsid w:val="0078085A"/>
    <w:rsid w:val="007A4E8D"/>
    <w:rsid w:val="007A7CFA"/>
    <w:rsid w:val="007C2F39"/>
    <w:rsid w:val="007F02A5"/>
    <w:rsid w:val="00800D98"/>
    <w:rsid w:val="00800F14"/>
    <w:rsid w:val="00804AA9"/>
    <w:rsid w:val="00804D4A"/>
    <w:rsid w:val="00817858"/>
    <w:rsid w:val="00826E03"/>
    <w:rsid w:val="00830C1B"/>
    <w:rsid w:val="00857F38"/>
    <w:rsid w:val="00872E27"/>
    <w:rsid w:val="008B4F8F"/>
    <w:rsid w:val="008D26B0"/>
    <w:rsid w:val="008D32A9"/>
    <w:rsid w:val="008F300E"/>
    <w:rsid w:val="00905416"/>
    <w:rsid w:val="00907587"/>
    <w:rsid w:val="00916FCC"/>
    <w:rsid w:val="00927BA9"/>
    <w:rsid w:val="00940780"/>
    <w:rsid w:val="009533A7"/>
    <w:rsid w:val="00960F65"/>
    <w:rsid w:val="00990BC7"/>
    <w:rsid w:val="009A339A"/>
    <w:rsid w:val="009B7633"/>
    <w:rsid w:val="009C68A4"/>
    <w:rsid w:val="009E3F4E"/>
    <w:rsid w:val="009E5919"/>
    <w:rsid w:val="00A1408C"/>
    <w:rsid w:val="00A1643D"/>
    <w:rsid w:val="00A242DF"/>
    <w:rsid w:val="00A24FFB"/>
    <w:rsid w:val="00A30F0C"/>
    <w:rsid w:val="00A36ECB"/>
    <w:rsid w:val="00A518FA"/>
    <w:rsid w:val="00A907B3"/>
    <w:rsid w:val="00A95A9D"/>
    <w:rsid w:val="00AC5E4A"/>
    <w:rsid w:val="00AD5F04"/>
    <w:rsid w:val="00AE0CCA"/>
    <w:rsid w:val="00B0260C"/>
    <w:rsid w:val="00B07834"/>
    <w:rsid w:val="00B36376"/>
    <w:rsid w:val="00B4596D"/>
    <w:rsid w:val="00B60D55"/>
    <w:rsid w:val="00B61411"/>
    <w:rsid w:val="00B62192"/>
    <w:rsid w:val="00B76C6F"/>
    <w:rsid w:val="00B8118D"/>
    <w:rsid w:val="00B8620E"/>
    <w:rsid w:val="00BA23F2"/>
    <w:rsid w:val="00BC5861"/>
    <w:rsid w:val="00BD13FF"/>
    <w:rsid w:val="00BD6686"/>
    <w:rsid w:val="00BF0DE4"/>
    <w:rsid w:val="00C340C0"/>
    <w:rsid w:val="00C43B28"/>
    <w:rsid w:val="00C5572E"/>
    <w:rsid w:val="00C56CCA"/>
    <w:rsid w:val="00C62851"/>
    <w:rsid w:val="00C63CCD"/>
    <w:rsid w:val="00C7531C"/>
    <w:rsid w:val="00C83A51"/>
    <w:rsid w:val="00CA32A4"/>
    <w:rsid w:val="00CB7815"/>
    <w:rsid w:val="00CC5B6F"/>
    <w:rsid w:val="00CD05B4"/>
    <w:rsid w:val="00CD39BB"/>
    <w:rsid w:val="00CE6A3A"/>
    <w:rsid w:val="00CF4B66"/>
    <w:rsid w:val="00D06C53"/>
    <w:rsid w:val="00D24885"/>
    <w:rsid w:val="00D53162"/>
    <w:rsid w:val="00D84936"/>
    <w:rsid w:val="00D95053"/>
    <w:rsid w:val="00DA64E0"/>
    <w:rsid w:val="00DD668E"/>
    <w:rsid w:val="00E05152"/>
    <w:rsid w:val="00E325EE"/>
    <w:rsid w:val="00E37423"/>
    <w:rsid w:val="00E42AE3"/>
    <w:rsid w:val="00E52FB7"/>
    <w:rsid w:val="00E860BC"/>
    <w:rsid w:val="00E937B3"/>
    <w:rsid w:val="00E954F2"/>
    <w:rsid w:val="00EA0C1B"/>
    <w:rsid w:val="00EA4965"/>
    <w:rsid w:val="00ED3C04"/>
    <w:rsid w:val="00EE0DDD"/>
    <w:rsid w:val="00EE17E5"/>
    <w:rsid w:val="00EF3A06"/>
    <w:rsid w:val="00EF50E7"/>
    <w:rsid w:val="00EF5117"/>
    <w:rsid w:val="00F16FF2"/>
    <w:rsid w:val="00F20047"/>
    <w:rsid w:val="00F41A37"/>
    <w:rsid w:val="00F61D33"/>
    <w:rsid w:val="00F65E76"/>
    <w:rsid w:val="00F800AC"/>
    <w:rsid w:val="00F83CC1"/>
    <w:rsid w:val="00F84DC2"/>
    <w:rsid w:val="00FA1DAF"/>
    <w:rsid w:val="00FD074C"/>
    <w:rsid w:val="00FD1C20"/>
    <w:rsid w:val="00FD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A51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C63CC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63CCD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907B3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4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D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074C"/>
  </w:style>
  <w:style w:type="paragraph" w:styleId="ab">
    <w:name w:val="footer"/>
    <w:basedOn w:val="a"/>
    <w:link w:val="ac"/>
    <w:uiPriority w:val="99"/>
    <w:unhideWhenUsed/>
    <w:rsid w:val="00FD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0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A51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C63CCD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C63CCD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907B3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D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4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D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074C"/>
  </w:style>
  <w:style w:type="paragraph" w:styleId="ab">
    <w:name w:val="footer"/>
    <w:basedOn w:val="a"/>
    <w:link w:val="ac"/>
    <w:uiPriority w:val="99"/>
    <w:unhideWhenUsed/>
    <w:rsid w:val="00FD0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0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0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45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124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00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382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088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369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8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6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9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2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07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772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55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584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08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0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02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38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0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76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4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950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606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7262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4803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718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4833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4856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9975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19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219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579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558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205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6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3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1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43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41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816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41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4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002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393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4840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96838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6587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9617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926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479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089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5853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32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0592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951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8407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782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3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1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76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86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205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4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111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62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48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6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09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338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724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2979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5206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3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5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77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98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53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83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83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2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91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79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1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622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650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45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640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1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0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8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3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1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8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4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526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878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252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9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1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9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12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5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6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385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636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851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7563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9424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3986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0797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8935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1337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1201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5116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3956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82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5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490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56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47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08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188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457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3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2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86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25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069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456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695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99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6885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8733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9477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78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4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0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26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40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879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619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0738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7447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099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7291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91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5701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3041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502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0534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8581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499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276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082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46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7897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857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2681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2941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333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287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8202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8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5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6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6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95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30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5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113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168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32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1591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89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6813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969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232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9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8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7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2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8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36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0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197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500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Microsoft%20Excel%20Workshe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Microsoft%20Excel%20Workshe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Microsoft%20Excel%20Workshe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 i="0" baseline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</a:rPr>
              <a:t>Источники финансирования  мер государственной поддержки СМСП, реализуемых Центром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40"/>
      <c:rotY val="110"/>
      <c:depthPercent val="100"/>
      <c:rAngAx val="0"/>
      <c:perspective val="5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185792349726776E-2"/>
          <c:y val="0.1810142795785126"/>
          <c:w val="0.94656952034001218"/>
          <c:h val="0.56594280796305552"/>
        </c:manualLayout>
      </c:layout>
      <c:pie3DChart>
        <c:varyColors val="1"/>
        <c:ser>
          <c:idx val="0"/>
          <c:order val="0"/>
          <c:explosion val="4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2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Lbls>
            <c:dLbl>
              <c:idx val="0"/>
              <c:layout>
                <c:manualLayout>
                  <c:x val="-4.9777165832413026E-2"/>
                  <c:y val="-0.26364016892918596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531081565623969"/>
                  <c:y val="2.5521227688243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9423576151341735E-2"/>
                  <c:y val="8.4046010731322882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Лист1!$C$3:$C$5</c:f>
              <c:strCache>
                <c:ptCount val="3"/>
                <c:pt idx="0">
                  <c:v>средства краевого бюджета</c:v>
                </c:pt>
                <c:pt idx="1">
                  <c:v>остаток средств федерального бюджета на 01.01.2014 года</c:v>
                </c:pt>
                <c:pt idx="2">
                  <c:v>средства федерального бюджета 2014 года</c:v>
                </c:pt>
              </c:strCache>
            </c:strRef>
          </c:cat>
          <c:val>
            <c:numRef>
              <c:f>Лист1!$D$3:$D$5</c:f>
              <c:numCache>
                <c:formatCode>#,##0.00</c:formatCode>
                <c:ptCount val="3"/>
                <c:pt idx="0">
                  <c:v>47345600</c:v>
                </c:pt>
                <c:pt idx="1">
                  <c:v>35092071.509999998</c:v>
                </c:pt>
                <c:pt idx="2">
                  <c:v>52000000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chemeClr val="tx2">
                  <a:lumMod val="7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accent1"/>
      </a:solidFill>
      <a:round/>
    </a:ln>
    <a:effectLst>
      <a:outerShdw blurRad="50800" dist="38100" dir="3900000" algn="tl" rotWithShape="0">
        <a:schemeClr val="accent1">
          <a:lumMod val="60000"/>
          <a:lumOff val="40000"/>
          <a:alpha val="40000"/>
        </a:schemeClr>
      </a:outerShdw>
    </a:effectLst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baseline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</a:rPr>
              <a:t>Получатели финансовой поддержки в 2014 году в разрезе видов деятельности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40"/>
      <c:rotY val="110"/>
      <c:depthPercent val="100"/>
      <c:rAngAx val="0"/>
      <c:perspective val="5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185792349726776E-2"/>
          <c:y val="0.1810142795785126"/>
          <c:w val="0.97814207650273222"/>
          <c:h val="0.61449069903775244"/>
        </c:manualLayout>
      </c:layout>
      <c:pie3DChart>
        <c:varyColors val="1"/>
        <c:ser>
          <c:idx val="0"/>
          <c:order val="0"/>
          <c:explosion val="8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2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Lbls>
            <c:dLbl>
              <c:idx val="0"/>
              <c:layout>
                <c:manualLayout>
                  <c:x val="-3.5205216834234519E-2"/>
                  <c:y val="-9.02548436624114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118449674664984E-2"/>
                  <c:y val="-0.25883070574926631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3644163332042511"/>
                  <c:y val="-0.1101455535674645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1.893454575008734E-2"/>
                  <c:y val="0.1242724983842398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12493648676429117"/>
                  <c:y val="-9.877502585079632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Лист2!$D$3:$H$3</c:f>
              <c:strCache>
                <c:ptCount val="5"/>
                <c:pt idx="0">
                  <c:v>Сельское хозяйство</c:v>
                </c:pt>
                <c:pt idx="1">
                  <c:v>Производство</c:v>
                </c:pt>
                <c:pt idx="2">
                  <c:v>Строительство</c:v>
                </c:pt>
                <c:pt idx="3">
                  <c:v>Услуги</c:v>
                </c:pt>
                <c:pt idx="4">
                  <c:v>Торговля</c:v>
                </c:pt>
              </c:strCache>
            </c:strRef>
          </c:cat>
          <c:val>
            <c:numRef>
              <c:f>Лист2!$D$4:$H$4</c:f>
              <c:numCache>
                <c:formatCode>General</c:formatCode>
                <c:ptCount val="5"/>
                <c:pt idx="0">
                  <c:v>2</c:v>
                </c:pt>
                <c:pt idx="1">
                  <c:v>32</c:v>
                </c:pt>
                <c:pt idx="2">
                  <c:v>14</c:v>
                </c:pt>
                <c:pt idx="3">
                  <c:v>53</c:v>
                </c:pt>
                <c:pt idx="4">
                  <c:v>4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6.6608149391162164E-2"/>
          <c:y val="0.8515201205883598"/>
          <c:w val="0.89835625738039593"/>
          <c:h val="0.1276718336339395"/>
        </c:manualLayout>
      </c:layout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200" b="1" i="0" u="none" strike="noStrike" kern="1200" baseline="0">
              <a:solidFill>
                <a:schemeClr val="tx2">
                  <a:lumMod val="7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accent1"/>
      </a:solidFill>
      <a:round/>
    </a:ln>
    <a:effectLst>
      <a:outerShdw blurRad="50800" dist="38100" dir="3900000" algn="tl" rotWithShape="0">
        <a:schemeClr val="accent1">
          <a:lumMod val="60000"/>
          <a:lumOff val="40000"/>
          <a:alpha val="40000"/>
        </a:schemeClr>
      </a:outerShdw>
    </a:effectLst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baseline="0">
                <a:solidFill>
                  <a:schemeClr val="tx2">
                    <a:lumMod val="75000"/>
                  </a:schemeClr>
                </a:solidFill>
                <a:latin typeface="Times New Roman" panose="02020603050405020304" pitchFamily="18" charset="0"/>
              </a:rPr>
              <a:t>Получатели финансовой поддержки в 2014 году в разрезе мест ведения деятельности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40"/>
      <c:rotY val="110"/>
      <c:depthPercent val="100"/>
      <c:rAngAx val="0"/>
      <c:perspective val="5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052053929579558"/>
          <c:y val="0.12762392315767099"/>
          <c:w val="0.8274073317486258"/>
          <c:h val="0.52171523368930406"/>
        </c:manualLayout>
      </c:layout>
      <c:pie3DChart>
        <c:varyColors val="1"/>
        <c:ser>
          <c:idx val="0"/>
          <c:order val="0"/>
          <c:explosion val="1"/>
          <c:dPt>
            <c:idx val="0"/>
            <c:bubble3D val="0"/>
            <c:explosion val="0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2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20000"/>
                  </a:prstClr>
                </a:outerShdw>
              </a:effectLst>
              <a:scene3d>
                <a:camera prst="orthographicFront"/>
                <a:lightRig rig="threePt" dir="t"/>
              </a:scene3d>
              <a:sp3d prstMaterial="matte"/>
            </c:spPr>
          </c:dPt>
          <c:dLbls>
            <c:dLbl>
              <c:idx val="0"/>
              <c:layout>
                <c:manualLayout>
                  <c:x val="0.19498430932345737"/>
                  <c:y val="-0.1610124345614341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6931469024228367E-2"/>
                      <c:h val="7.1676247322406877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6.6262834766974421E-2"/>
                  <c:y val="7.149917639473193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275176482416917E-2"/>
                  <c:y val="3.307685395317998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536081827877171E-2"/>
                  <c:y val="1.5150685215954278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4779770315739083E-2"/>
                  <c:y val="8.0735154967032097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3928027394000714E-2"/>
                  <c:y val="-5.2717181361782352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1948009783195551E-2"/>
                  <c:y val="-7.909188255650226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8827527159590394E-2"/>
                  <c:y val="-8.1314954459157526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dk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Лист3!$C$3:$J$3</c:f>
              <c:strCache>
                <c:ptCount val="8"/>
                <c:pt idx="0">
                  <c:v>Петропавловск-Камчатский ГО</c:v>
                </c:pt>
                <c:pt idx="1">
                  <c:v>Елизовский РМО</c:v>
                </c:pt>
                <c:pt idx="2">
                  <c:v>Вилючинский ГО</c:v>
                </c:pt>
                <c:pt idx="3">
                  <c:v>Усть-Большерецкий район</c:v>
                </c:pt>
                <c:pt idx="4">
                  <c:v>Мильковский район</c:v>
                </c:pt>
                <c:pt idx="5">
                  <c:v>Усть-Камчатский район</c:v>
                </c:pt>
                <c:pt idx="6">
                  <c:v>Карагинский район</c:v>
                </c:pt>
                <c:pt idx="7">
                  <c:v>Соболевский район</c:v>
                </c:pt>
              </c:strCache>
            </c:strRef>
          </c:cat>
          <c:val>
            <c:numRef>
              <c:f>Лист3!$C$4:$J$4</c:f>
              <c:numCache>
                <c:formatCode>General</c:formatCode>
                <c:ptCount val="8"/>
                <c:pt idx="0">
                  <c:v>72</c:v>
                </c:pt>
                <c:pt idx="1">
                  <c:v>11</c:v>
                </c:pt>
                <c:pt idx="2">
                  <c:v>5</c:v>
                </c:pt>
                <c:pt idx="3">
                  <c:v>5</c:v>
                </c:pt>
                <c:pt idx="4">
                  <c:v>2</c:v>
                </c:pt>
                <c:pt idx="5">
                  <c:v>5</c:v>
                </c:pt>
                <c:pt idx="6">
                  <c:v>1</c:v>
                </c:pt>
                <c:pt idx="7">
                  <c:v>4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4.9229234868282762E-2"/>
          <c:y val="0.66706837374771122"/>
          <c:w val="0.93093995477950964"/>
          <c:h val="0.3322611861846182"/>
        </c:manualLayout>
      </c:layout>
      <c:overlay val="0"/>
      <c:spPr>
        <a:solidFill>
          <a:schemeClr val="lt1">
            <a:alpha val="78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200" b="1" i="0" u="none" strike="noStrike" kern="1200" baseline="0">
              <a:solidFill>
                <a:schemeClr val="tx2">
                  <a:lumMod val="75000"/>
                </a:schemeClr>
              </a:solidFill>
              <a:latin typeface="Times New Roman" panose="02020603050405020304" pitchFamily="18" charset="0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pattFill prst="dkDnDiag">
      <a:fgClr>
        <a:schemeClr val="lt1">
          <a:lumMod val="95000"/>
        </a:schemeClr>
      </a:fgClr>
      <a:bgClr>
        <a:schemeClr val="lt1"/>
      </a:bgClr>
    </a:pattFill>
    <a:ln w="9525" cap="flat" cmpd="sng" algn="ctr">
      <a:solidFill>
        <a:schemeClr val="accent1"/>
      </a:solidFill>
      <a:round/>
    </a:ln>
    <a:effectLst>
      <a:outerShdw blurRad="50800" dist="38100" dir="3900000" algn="tl" rotWithShape="0">
        <a:schemeClr val="accent1">
          <a:lumMod val="60000"/>
          <a:lumOff val="40000"/>
          <a:alpha val="40000"/>
        </a:schemeClr>
      </a:outerShdw>
    </a:effectLst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C1B6E-0DF9-4CA8-ABE3-47C5499FE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rwerewrewrwe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w-08238478432</dc:creator>
  <cp:lastModifiedBy>Рожкова Марина Анатольевна</cp:lastModifiedBy>
  <cp:revision>2</cp:revision>
  <cp:lastPrinted>2014-10-24T04:42:00Z</cp:lastPrinted>
  <dcterms:created xsi:type="dcterms:W3CDTF">2015-02-26T05:39:00Z</dcterms:created>
  <dcterms:modified xsi:type="dcterms:W3CDTF">2015-02-26T05:39:00Z</dcterms:modified>
</cp:coreProperties>
</file>